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D3" w:rsidRDefault="00A65E68" w:rsidP="00A4331D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461" w:rsidRPr="004923C7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УРОКОВ </w:t>
      </w:r>
    </w:p>
    <w:p w:rsidR="00386461" w:rsidRPr="004923C7" w:rsidRDefault="00386461" w:rsidP="00A4331D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3C7">
        <w:rPr>
          <w:rFonts w:ascii="Times New Roman" w:eastAsia="Calibri" w:hAnsi="Times New Roman" w:cs="Times New Roman"/>
          <w:b/>
          <w:sz w:val="24"/>
          <w:szCs w:val="24"/>
        </w:rPr>
        <w:t>РУССКОГО ЯЗЫКА</w:t>
      </w:r>
      <w:r w:rsidR="00A433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3C7">
        <w:rPr>
          <w:rFonts w:ascii="Times New Roman" w:eastAsia="Calibri" w:hAnsi="Times New Roman" w:cs="Times New Roman"/>
          <w:b/>
          <w:sz w:val="24"/>
          <w:szCs w:val="24"/>
        </w:rPr>
        <w:t>В 8 КЛАССЕ</w:t>
      </w:r>
    </w:p>
    <w:p w:rsidR="00386461" w:rsidRPr="004923C7" w:rsidRDefault="00386461" w:rsidP="00386461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3C7">
        <w:rPr>
          <w:rFonts w:ascii="Times New Roman" w:eastAsia="Calibri" w:hAnsi="Times New Roman" w:cs="Times New Roman"/>
          <w:b/>
          <w:sz w:val="24"/>
          <w:szCs w:val="24"/>
        </w:rPr>
        <w:t>(0,</w:t>
      </w:r>
      <w:r w:rsidR="003A57BC" w:rsidRPr="004923C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923C7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НЕДЕЛЮ; </w:t>
      </w:r>
      <w:r w:rsidR="003A57BC" w:rsidRPr="004923C7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4923C7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ГОД)</w:t>
      </w:r>
    </w:p>
    <w:p w:rsidR="00386461" w:rsidRPr="00386461" w:rsidRDefault="00386461" w:rsidP="00386461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9866" w:type="dxa"/>
        <w:tblLayout w:type="fixed"/>
        <w:tblLook w:val="04A0" w:firstRow="1" w:lastRow="0" w:firstColumn="1" w:lastColumn="0" w:noHBand="0" w:noVBand="1"/>
      </w:tblPr>
      <w:tblGrid>
        <w:gridCol w:w="679"/>
        <w:gridCol w:w="816"/>
        <w:gridCol w:w="2955"/>
        <w:gridCol w:w="932"/>
        <w:gridCol w:w="1134"/>
        <w:gridCol w:w="850"/>
        <w:gridCol w:w="1418"/>
        <w:gridCol w:w="1082"/>
      </w:tblGrid>
      <w:tr w:rsidR="00386461" w:rsidRPr="00386461" w:rsidTr="00247A38">
        <w:trPr>
          <w:trHeight w:val="557"/>
        </w:trPr>
        <w:tc>
          <w:tcPr>
            <w:tcW w:w="679" w:type="dxa"/>
            <w:vMerge w:val="restart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461" w:rsidRPr="004923C7" w:rsidRDefault="00A4331D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</w:t>
            </w:r>
            <w:r w:rsid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386461" w:rsidRPr="004923C7" w:rsidRDefault="00386461" w:rsidP="003864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461" w:rsidRPr="004923C7" w:rsidRDefault="00386461" w:rsidP="003864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и тема урока</w:t>
            </w:r>
          </w:p>
          <w:p w:rsidR="00386461" w:rsidRPr="004923C7" w:rsidRDefault="00386461" w:rsidP="003864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</w:tcPr>
          <w:p w:rsidR="00386461" w:rsidRPr="004923C7" w:rsidRDefault="00386461" w:rsidP="003864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6461" w:rsidRPr="004923C7" w:rsidRDefault="00386461" w:rsidP="003864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386461" w:rsidRPr="004923C7" w:rsidRDefault="00386461" w:rsidP="003864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урока</w:t>
            </w:r>
          </w:p>
        </w:tc>
      </w:tr>
      <w:tr w:rsidR="00054889" w:rsidRPr="00386461" w:rsidTr="00247A38">
        <w:trPr>
          <w:trHeight w:val="542"/>
        </w:trPr>
        <w:tc>
          <w:tcPr>
            <w:tcW w:w="679" w:type="dxa"/>
            <w:vMerge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</w:t>
            </w:r>
            <w:r w:rsidR="001E2CFD"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86461" w:rsidRPr="004923C7" w:rsidRDefault="001E2CFD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</w:t>
            </w:r>
            <w:r w:rsidR="00386461"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6461" w:rsidRPr="00386461" w:rsidTr="008D4FAE">
        <w:trPr>
          <w:trHeight w:hRule="exact" w:val="397"/>
        </w:trPr>
        <w:tc>
          <w:tcPr>
            <w:tcW w:w="679" w:type="dxa"/>
            <w:shd w:val="clear" w:color="auto" w:fill="auto"/>
          </w:tcPr>
          <w:p w:rsidR="00386461" w:rsidRPr="00386461" w:rsidRDefault="00386461" w:rsidP="004923C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I.</w:t>
            </w:r>
          </w:p>
        </w:tc>
        <w:tc>
          <w:tcPr>
            <w:tcW w:w="9187" w:type="dxa"/>
            <w:gridSpan w:val="7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</w:t>
            </w:r>
            <w:r w:rsidR="003A57BC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A57BC" w:rsidRPr="00492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7BC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о языке 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A57BC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054889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D51612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 Правописание основных типов орфограмм.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86461" w:rsidRPr="00FF5A6D" w:rsidRDefault="00FF5A6D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9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D51612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6F6C4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 Морфология и орфография.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86461" w:rsidRPr="00FF5A6D" w:rsidRDefault="00FF5A6D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BC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BC" w:rsidRPr="00386461" w:rsidRDefault="003A57BC" w:rsidP="004923C7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BC" w:rsidRPr="004923C7" w:rsidRDefault="003A57BC" w:rsidP="00D51612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BC" w:rsidRPr="004923C7" w:rsidRDefault="003A57BC" w:rsidP="006F6C4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932" w:type="dxa"/>
          </w:tcPr>
          <w:p w:rsidR="003A57BC" w:rsidRPr="004923C7" w:rsidRDefault="003A57BC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57BC" w:rsidRPr="004923C7" w:rsidRDefault="003A57BC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57BC" w:rsidRPr="004923C7" w:rsidRDefault="003A57BC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57BC" w:rsidRPr="00FF5A6D" w:rsidRDefault="00FF5A6D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2" w:type="dxa"/>
            <w:shd w:val="clear" w:color="auto" w:fill="auto"/>
          </w:tcPr>
          <w:p w:rsidR="003A57BC" w:rsidRPr="004923C7" w:rsidRDefault="003A57BC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61" w:rsidRPr="00386461" w:rsidTr="008D4FAE">
        <w:trPr>
          <w:trHeight w:hRule="exact" w:val="397"/>
        </w:trPr>
        <w:tc>
          <w:tcPr>
            <w:tcW w:w="679" w:type="dxa"/>
            <w:shd w:val="clear" w:color="auto" w:fill="auto"/>
          </w:tcPr>
          <w:p w:rsidR="00386461" w:rsidRPr="00386461" w:rsidRDefault="00386461" w:rsidP="004923C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II.</w:t>
            </w:r>
          </w:p>
        </w:tc>
        <w:tc>
          <w:tcPr>
            <w:tcW w:w="9187" w:type="dxa"/>
            <w:gridSpan w:val="7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F6620E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6620E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054889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F6620E" w:rsidP="00D51612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F6620E" w:rsidP="00386461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 Монолог и диалог. Их разновидности.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86461" w:rsidRPr="004923C7" w:rsidRDefault="00FF5A6D" w:rsidP="00D5161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20E" w:rsidRPr="00386461" w:rsidTr="008D4FA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0E" w:rsidRPr="00F6620E" w:rsidRDefault="00F6620E" w:rsidP="00F662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620E">
              <w:rPr>
                <w:rFonts w:ascii="Times New Roman" w:eastAsia="Calibri" w:hAnsi="Times New Roman" w:cs="Times New Roman"/>
                <w:b/>
                <w:bCs/>
              </w:rPr>
              <w:t>III.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20E" w:rsidRPr="004923C7" w:rsidRDefault="00F6620E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3C12B6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C12B6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1E2CFD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D516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8E65A8" w:rsidP="00D516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C12B6" w:rsidP="006F6C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признаки. Функционально-смысловые типы речи.  Информационная переработка текста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86461" w:rsidRPr="004923C7" w:rsidRDefault="00FF5A6D" w:rsidP="00492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B6" w:rsidRPr="00386461" w:rsidTr="008D4FA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6" w:rsidRPr="00386461" w:rsidRDefault="003C12B6" w:rsidP="004923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620E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F6620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B6" w:rsidRPr="004923C7" w:rsidRDefault="003C12B6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  <w:r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1E2CFD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D516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8E65A8" w:rsidP="00D516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C12B6" w:rsidP="006F6C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Официально-деловой и научный стили.  Основные жанры официально-делового и научного стилей. 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D516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86461" w:rsidRPr="004923C7" w:rsidRDefault="00FF5A6D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B6" w:rsidRPr="00386461" w:rsidTr="008D4FA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6" w:rsidRPr="00386461" w:rsidRDefault="000A475C" w:rsidP="00D516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F6620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B6" w:rsidRPr="004923C7" w:rsidRDefault="003C12B6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Синтаксис. Культура речи. Пунктуаци</w:t>
            </w:r>
            <w:r w:rsidR="000A475C"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(1 ч.)</w:t>
            </w:r>
          </w:p>
        </w:tc>
      </w:tr>
      <w:tr w:rsidR="001E2CFD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D516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8E65A8" w:rsidP="00D516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C12B6" w:rsidP="006F6C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 как раздел лингвистики. Пунктуация. </w:t>
            </w:r>
            <w:r w:rsidR="005A23B2"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знаков препинания.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5A23B2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461" w:rsidRPr="004923C7" w:rsidRDefault="00FF5A6D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386461" w:rsidTr="008D4FA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386461" w:rsidRDefault="000A475C" w:rsidP="00D516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</w:t>
            </w:r>
            <w:r w:rsidRPr="00F6620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5C" w:rsidRPr="004923C7" w:rsidRDefault="000A475C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 Словосочетание (1 ч.)</w:t>
            </w:r>
          </w:p>
        </w:tc>
      </w:tr>
      <w:tr w:rsidR="001E2CFD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D516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8E65A8" w:rsidP="00D516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0A475C" w:rsidP="006F6C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и его признаки. Виды словосочетаний. Типы подчинительной связи в словосочетании</w:t>
            </w:r>
          </w:p>
        </w:tc>
        <w:tc>
          <w:tcPr>
            <w:tcW w:w="932" w:type="dxa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86461" w:rsidRPr="004923C7" w:rsidRDefault="00FF5A6D" w:rsidP="00D51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61" w:rsidRPr="00386461" w:rsidTr="008D4FAE">
        <w:trPr>
          <w:trHeight w:hRule="exact" w:val="397"/>
        </w:trPr>
        <w:tc>
          <w:tcPr>
            <w:tcW w:w="679" w:type="dxa"/>
            <w:shd w:val="clear" w:color="auto" w:fill="auto"/>
          </w:tcPr>
          <w:p w:rsidR="00386461" w:rsidRPr="00386461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VII</w:t>
            </w:r>
            <w:r w:rsidRPr="00F6620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187" w:type="dxa"/>
            <w:gridSpan w:val="7"/>
          </w:tcPr>
          <w:p w:rsidR="00386461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 (</w:t>
            </w:r>
            <w:r w:rsidR="004923C7"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9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1E2CFD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386461" w:rsidRDefault="00386461" w:rsidP="003864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0A475C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его основные признаки. Виды предложений</w:t>
            </w: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Двусоставное предложение. </w:t>
            </w:r>
            <w:r w:rsidR="008E65A8"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рамматическая основа</w:t>
            </w:r>
          </w:p>
        </w:tc>
        <w:tc>
          <w:tcPr>
            <w:tcW w:w="932" w:type="dxa"/>
          </w:tcPr>
          <w:p w:rsidR="00386461" w:rsidRPr="004923C7" w:rsidRDefault="008E65A8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86461" w:rsidRPr="004923C7" w:rsidRDefault="008E65A8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6461" w:rsidRPr="004923C7" w:rsidRDefault="00386461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461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2" w:type="dxa"/>
            <w:shd w:val="clear" w:color="auto" w:fill="auto"/>
          </w:tcPr>
          <w:p w:rsidR="00386461" w:rsidRPr="004923C7" w:rsidRDefault="00386461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8E65A8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8E65A8" w:rsidRDefault="008E65A8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32" w:type="dxa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0A475C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2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8E65A8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8E65A8" w:rsidRDefault="008E65A8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32" w:type="dxa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475C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2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8E65A8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8E65A8" w:rsidRDefault="008E65A8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32" w:type="dxa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0A475C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386461" w:rsidRDefault="008E65A8" w:rsidP="003864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членами. Обособление определений и приложений.</w:t>
            </w:r>
          </w:p>
        </w:tc>
        <w:tc>
          <w:tcPr>
            <w:tcW w:w="932" w:type="dxa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0A475C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386461" w:rsidRDefault="008E65A8" w:rsidP="003864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членами. Обособление обстоятельств и дополнений.</w:t>
            </w:r>
          </w:p>
        </w:tc>
        <w:tc>
          <w:tcPr>
            <w:tcW w:w="932" w:type="dxa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0A475C" w:rsidRPr="004923C7" w:rsidRDefault="00FF5A6D" w:rsidP="00FF5A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C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386461" w:rsidRDefault="008E65A8" w:rsidP="003864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C" w:rsidRPr="004923C7" w:rsidRDefault="008E65A8" w:rsidP="003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932" w:type="dxa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A475C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0A475C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  <w:shd w:val="clear" w:color="auto" w:fill="auto"/>
          </w:tcPr>
          <w:p w:rsidR="000A475C" w:rsidRPr="004923C7" w:rsidRDefault="000A475C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A8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8" w:rsidRPr="00386461" w:rsidRDefault="008E65A8" w:rsidP="003864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8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8" w:rsidRPr="004923C7" w:rsidRDefault="008E65A8" w:rsidP="00386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обращениями, вводными и вставными конструкциями</w:t>
            </w:r>
          </w:p>
        </w:tc>
        <w:tc>
          <w:tcPr>
            <w:tcW w:w="932" w:type="dxa"/>
          </w:tcPr>
          <w:p w:rsidR="008E65A8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65A8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8E65A8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E65A8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  <w:shd w:val="clear" w:color="auto" w:fill="auto"/>
          </w:tcPr>
          <w:p w:rsidR="008E65A8" w:rsidRPr="004923C7" w:rsidRDefault="008E65A8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A8" w:rsidRPr="00386461" w:rsidTr="00247A3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8" w:rsidRPr="00386461" w:rsidRDefault="008E65A8" w:rsidP="003864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8" w:rsidRPr="004923C7" w:rsidRDefault="007C2460" w:rsidP="00386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8" w:rsidRPr="004923C7" w:rsidRDefault="008E65A8" w:rsidP="00386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932" w:type="dxa"/>
          </w:tcPr>
          <w:p w:rsidR="008E65A8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65A8" w:rsidRPr="004923C7" w:rsidRDefault="008E65A8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65A8" w:rsidRPr="004923C7" w:rsidRDefault="004923C7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65A8" w:rsidRPr="004923C7" w:rsidRDefault="00FF5A6D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  <w:shd w:val="clear" w:color="auto" w:fill="auto"/>
          </w:tcPr>
          <w:p w:rsidR="008E65A8" w:rsidRPr="004923C7" w:rsidRDefault="008E65A8" w:rsidP="003864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61" w:rsidRPr="00386461" w:rsidTr="008D4FAE">
        <w:trPr>
          <w:trHeight w:hRule="exact" w:val="340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61" w:rsidRPr="004923C7" w:rsidRDefault="00386461" w:rsidP="0038646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16" w:type="dxa"/>
            <w:gridSpan w:val="5"/>
          </w:tcPr>
          <w:p w:rsidR="00386461" w:rsidRPr="004923C7" w:rsidRDefault="004923C7" w:rsidP="003864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86461" w:rsidRPr="0049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BD1285" w:rsidRDefault="00BD1285" w:rsidP="001C1F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</w:p>
    <w:p w:rsidR="00A4331D" w:rsidRDefault="00A4331D" w:rsidP="001C1F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889" w:rsidRPr="004923C7" w:rsidRDefault="001C1FFC" w:rsidP="001C1F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3C7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УРОКОВ </w:t>
      </w:r>
    </w:p>
    <w:p w:rsidR="001C1FFC" w:rsidRPr="004923C7" w:rsidRDefault="001C1FFC" w:rsidP="001C1F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3C7">
        <w:rPr>
          <w:rFonts w:ascii="Times New Roman" w:eastAsia="Calibri" w:hAnsi="Times New Roman" w:cs="Times New Roman"/>
          <w:b/>
          <w:sz w:val="24"/>
          <w:szCs w:val="24"/>
        </w:rPr>
        <w:t>РОДНОГО ЯЗЫКА (Р</w:t>
      </w:r>
      <w:r w:rsidR="00054889" w:rsidRPr="004923C7">
        <w:rPr>
          <w:rFonts w:ascii="Times New Roman" w:eastAsia="Calibri" w:hAnsi="Times New Roman" w:cs="Times New Roman"/>
          <w:b/>
          <w:sz w:val="24"/>
          <w:szCs w:val="24"/>
        </w:rPr>
        <w:t>УС</w:t>
      </w:r>
      <w:r w:rsidRPr="004923C7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54889" w:rsidRPr="004923C7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4923C7">
        <w:rPr>
          <w:rFonts w:ascii="Times New Roman" w:eastAsia="Calibri" w:hAnsi="Times New Roman" w:cs="Times New Roman"/>
          <w:b/>
          <w:sz w:val="24"/>
          <w:szCs w:val="24"/>
        </w:rPr>
        <w:t>ОГО) В 8 КЛАССЕ</w:t>
      </w:r>
    </w:p>
    <w:p w:rsidR="001C1FFC" w:rsidRPr="004923C7" w:rsidRDefault="001C1FFC" w:rsidP="001C1FFC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3C7">
        <w:rPr>
          <w:rFonts w:ascii="Times New Roman" w:eastAsia="Calibri" w:hAnsi="Times New Roman" w:cs="Times New Roman"/>
          <w:b/>
          <w:sz w:val="24"/>
          <w:szCs w:val="24"/>
        </w:rPr>
        <w:t xml:space="preserve">(0,25 ЧАСА В НЕДЕЛЮ; </w:t>
      </w:r>
      <w:r w:rsidR="00C2517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923C7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ГОД)</w:t>
      </w:r>
    </w:p>
    <w:p w:rsidR="001C1FFC" w:rsidRPr="00386461" w:rsidRDefault="001C1FFC" w:rsidP="001C1FFC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069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976"/>
        <w:gridCol w:w="993"/>
        <w:gridCol w:w="992"/>
        <w:gridCol w:w="992"/>
        <w:gridCol w:w="1418"/>
        <w:gridCol w:w="1143"/>
      </w:tblGrid>
      <w:tr w:rsidR="00A4331D" w:rsidRPr="00386461" w:rsidTr="00247A38">
        <w:trPr>
          <w:trHeight w:val="557"/>
        </w:trPr>
        <w:tc>
          <w:tcPr>
            <w:tcW w:w="704" w:type="dxa"/>
            <w:vMerge w:val="restart"/>
            <w:shd w:val="clear" w:color="auto" w:fill="auto"/>
          </w:tcPr>
          <w:p w:rsidR="00A4331D" w:rsidRPr="004923C7" w:rsidRDefault="00A4331D" w:rsidP="00A4331D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1D" w:rsidRPr="004923C7" w:rsidRDefault="00A4331D" w:rsidP="00A4331D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31D" w:rsidRPr="004923C7" w:rsidRDefault="00A4331D" w:rsidP="00A4331D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1D" w:rsidRPr="004923C7" w:rsidRDefault="00A4331D" w:rsidP="00A4331D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4331D" w:rsidRPr="004923C7" w:rsidRDefault="00A4331D" w:rsidP="00A4331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1D" w:rsidRPr="004923C7" w:rsidRDefault="00A4331D" w:rsidP="00A4331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и тема урока</w:t>
            </w:r>
          </w:p>
          <w:p w:rsidR="00A4331D" w:rsidRPr="004923C7" w:rsidRDefault="00A4331D" w:rsidP="00A4331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4331D" w:rsidRPr="004923C7" w:rsidRDefault="00A4331D" w:rsidP="00A4331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331D" w:rsidRPr="004923C7" w:rsidRDefault="00A4331D" w:rsidP="00A4331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A4331D" w:rsidRPr="004923C7" w:rsidRDefault="00A4331D" w:rsidP="00A4331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урока</w:t>
            </w:r>
          </w:p>
        </w:tc>
      </w:tr>
      <w:tr w:rsidR="00A1667E" w:rsidRPr="00386461" w:rsidTr="00247A38">
        <w:trPr>
          <w:trHeight w:val="542"/>
        </w:trPr>
        <w:tc>
          <w:tcPr>
            <w:tcW w:w="704" w:type="dxa"/>
            <w:vMerge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1143" w:type="dxa"/>
            <w:shd w:val="clear" w:color="auto" w:fill="auto"/>
          </w:tcPr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A1667E" w:rsidRPr="00A4331D" w:rsidTr="008D4FAE">
        <w:trPr>
          <w:trHeight w:hRule="exact" w:val="397"/>
        </w:trPr>
        <w:tc>
          <w:tcPr>
            <w:tcW w:w="704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365" w:type="dxa"/>
            <w:gridSpan w:val="7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Язык и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ч.)</w:t>
            </w: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Исконно русская лексика и её особенности. Старославянизмы и их роль в развитии языка.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Иноязычные слова в разговорной речи, </w:t>
            </w: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дисплейных текстах, современной публицистике.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русской культуре и его основные особенности.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8D4FAE">
        <w:trPr>
          <w:trHeight w:hRule="exact" w:val="397"/>
        </w:trPr>
        <w:tc>
          <w:tcPr>
            <w:tcW w:w="704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365" w:type="dxa"/>
            <w:gridSpan w:val="7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Культура речи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и акцентологические ошибки в современной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употребления терминов.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согласования в русском языке. Особенности современного речевого этикета.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8D4FAE">
        <w:trPr>
          <w:trHeight w:hRule="exact" w:val="397"/>
        </w:trPr>
        <w:tc>
          <w:tcPr>
            <w:tcW w:w="704" w:type="dxa"/>
            <w:shd w:val="clear" w:color="auto" w:fill="auto"/>
          </w:tcPr>
          <w:p w:rsidR="00A1667E" w:rsidRPr="00A4331D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365" w:type="dxa"/>
            <w:gridSpan w:val="7"/>
          </w:tcPr>
          <w:p w:rsidR="00A1667E" w:rsidRPr="00A4331D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</w:t>
            </w: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Текст.</w:t>
            </w: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Информация: способы и средства её получения и переработки.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Эффективные приёмы слушания.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эффективной аргументации. </w:t>
            </w:r>
            <w:r w:rsidRPr="00625765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Виды доказательств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Default="00A1667E" w:rsidP="00A16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и научный стили. Реферат. Учебно-научная дискуссия.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247A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6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изученного за год.</w:t>
            </w:r>
          </w:p>
        </w:tc>
        <w:tc>
          <w:tcPr>
            <w:tcW w:w="993" w:type="dxa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A4331D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A1667E" w:rsidRPr="00A4331D" w:rsidRDefault="007720A0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3" w:type="dxa"/>
            <w:shd w:val="clear" w:color="auto" w:fill="auto"/>
          </w:tcPr>
          <w:p w:rsidR="00A1667E" w:rsidRPr="00A4331D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A4331D" w:rsidTr="00FF5A6D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A4331D" w:rsidRDefault="00A1667E" w:rsidP="00A1667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38" w:type="dxa"/>
            <w:gridSpan w:val="5"/>
          </w:tcPr>
          <w:p w:rsidR="00A1667E" w:rsidRPr="00A4331D" w:rsidRDefault="00A1667E" w:rsidP="00A1667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4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BD1285" w:rsidRPr="00A4331D" w:rsidRDefault="00BD1285" w:rsidP="006F6C4B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BF3" w:rsidRDefault="00CB0BF3" w:rsidP="006F6C4B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BF3" w:rsidRDefault="00DA34B1" w:rsidP="006F6C4B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67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УРОКОВ</w:t>
      </w:r>
    </w:p>
    <w:p w:rsidR="00DA34B1" w:rsidRPr="00F961E2" w:rsidRDefault="00DA34B1" w:rsidP="00CB0BF3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6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61E2">
        <w:rPr>
          <w:rFonts w:ascii="Times New Roman" w:eastAsia="Calibri" w:hAnsi="Times New Roman" w:cs="Times New Roman"/>
          <w:b/>
          <w:sz w:val="24"/>
          <w:szCs w:val="24"/>
        </w:rPr>
        <w:t>ЛИТЕРАТУРЫ</w:t>
      </w:r>
      <w:r w:rsidR="00CB0BF3" w:rsidRPr="00F961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61E2">
        <w:rPr>
          <w:rFonts w:ascii="Times New Roman" w:eastAsia="Calibri" w:hAnsi="Times New Roman" w:cs="Times New Roman"/>
          <w:b/>
          <w:sz w:val="24"/>
          <w:szCs w:val="24"/>
        </w:rPr>
        <w:t>В 8 КЛАССЕ</w:t>
      </w:r>
    </w:p>
    <w:p w:rsidR="00DA34B1" w:rsidRPr="00A1667E" w:rsidRDefault="00DA34B1" w:rsidP="00DA34B1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1E2">
        <w:rPr>
          <w:rFonts w:ascii="Times New Roman" w:eastAsia="Calibri" w:hAnsi="Times New Roman" w:cs="Times New Roman"/>
          <w:b/>
          <w:sz w:val="24"/>
          <w:szCs w:val="24"/>
        </w:rPr>
        <w:t>(0,</w:t>
      </w:r>
      <w:r w:rsidR="00A1667E" w:rsidRPr="00F961E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961E2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НЕДЕЛЮ; </w:t>
      </w:r>
      <w:r w:rsidR="00A1667E" w:rsidRPr="00F961E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F961E2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ГОД)</w:t>
      </w:r>
    </w:p>
    <w:p w:rsidR="00DA34B1" w:rsidRPr="00386461" w:rsidRDefault="00DA34B1" w:rsidP="00DA34B1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976"/>
        <w:gridCol w:w="993"/>
        <w:gridCol w:w="1134"/>
        <w:gridCol w:w="992"/>
        <w:gridCol w:w="1276"/>
        <w:gridCol w:w="1285"/>
      </w:tblGrid>
      <w:tr w:rsidR="00A1667E" w:rsidRPr="00386461" w:rsidTr="00247A38">
        <w:trPr>
          <w:trHeight w:val="557"/>
        </w:trPr>
        <w:tc>
          <w:tcPr>
            <w:tcW w:w="846" w:type="dxa"/>
            <w:vMerge w:val="restart"/>
            <w:shd w:val="clear" w:color="auto" w:fill="auto"/>
          </w:tcPr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1667E" w:rsidRPr="004923C7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67E" w:rsidRPr="004923C7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и тема урока</w:t>
            </w:r>
          </w:p>
          <w:p w:rsidR="00A1667E" w:rsidRPr="004923C7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1667E" w:rsidRPr="004923C7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1667E" w:rsidRPr="004923C7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A1667E" w:rsidRPr="004923C7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урока</w:t>
            </w:r>
          </w:p>
        </w:tc>
      </w:tr>
      <w:tr w:rsidR="00A1667E" w:rsidRPr="00386461" w:rsidTr="00247A38">
        <w:trPr>
          <w:trHeight w:val="542"/>
        </w:trPr>
        <w:tc>
          <w:tcPr>
            <w:tcW w:w="846" w:type="dxa"/>
            <w:vMerge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A1667E" w:rsidRPr="00386461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1285" w:type="dxa"/>
            <w:shd w:val="clear" w:color="auto" w:fill="auto"/>
          </w:tcPr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1667E" w:rsidRPr="004923C7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A1667E" w:rsidRPr="00CB0BF3" w:rsidTr="00247A38">
        <w:trPr>
          <w:trHeight w:hRule="exact" w:val="397"/>
        </w:trPr>
        <w:tc>
          <w:tcPr>
            <w:tcW w:w="846" w:type="dxa"/>
            <w:shd w:val="clear" w:color="auto" w:fill="auto"/>
          </w:tcPr>
          <w:p w:rsidR="00A1667E" w:rsidRPr="00CB0BF3" w:rsidRDefault="00A1667E" w:rsidP="00CB0BF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365" w:type="dxa"/>
            <w:gridSpan w:val="7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Древнерусская литература (1 ч.)</w:t>
            </w:r>
          </w:p>
        </w:tc>
      </w:tr>
      <w:tr w:rsidR="00A1667E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CB0BF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CB0BF3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6B">
              <w:rPr>
                <w:rFonts w:ascii="Times New Roman" w:hAnsi="Times New Roman"/>
                <w:color w:val="000000"/>
                <w:sz w:val="24"/>
              </w:rPr>
              <w:t>Житийная литература</w:t>
            </w:r>
            <w:r w:rsidR="00FC2DC7">
              <w:rPr>
                <w:rFonts w:ascii="Times New Roman" w:hAnsi="Times New Roman"/>
                <w:color w:val="000000"/>
                <w:sz w:val="24"/>
              </w:rPr>
              <w:t>, жанровые особенности.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 «Житие Сергия 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lastRenderedPageBreak/>
              <w:t>Радонежского»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FC2DC7" w:rsidRPr="0010774F">
              <w:rPr>
                <w:rFonts w:ascii="Times New Roman" w:hAnsi="Times New Roman"/>
                <w:color w:val="000000"/>
                <w:sz w:val="24"/>
              </w:rPr>
              <w:t xml:space="preserve"> Нравственные проблемы в житии.</w:t>
            </w:r>
          </w:p>
        </w:tc>
        <w:tc>
          <w:tcPr>
            <w:tcW w:w="993" w:type="dxa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1667E" w:rsidRPr="00CB0BF3" w:rsidRDefault="00247A38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5" w:type="dxa"/>
            <w:shd w:val="clear" w:color="auto" w:fill="auto"/>
          </w:tcPr>
          <w:p w:rsidR="00A1667E" w:rsidRPr="00CB0BF3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CB0BF3" w:rsidTr="00247A38">
        <w:trPr>
          <w:trHeight w:hRule="exact" w:val="397"/>
        </w:trPr>
        <w:tc>
          <w:tcPr>
            <w:tcW w:w="846" w:type="dxa"/>
            <w:shd w:val="clear" w:color="auto" w:fill="auto"/>
          </w:tcPr>
          <w:p w:rsidR="00A1667E" w:rsidRPr="00CB0BF3" w:rsidRDefault="00A1667E" w:rsidP="00CB0BF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365" w:type="dxa"/>
            <w:gridSpan w:val="7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CB0BF3">
              <w:rPr>
                <w:rFonts w:ascii="Times New Roman" w:hAnsi="Times New Roman"/>
                <w:b/>
                <w:color w:val="000000"/>
                <w:sz w:val="24"/>
              </w:rPr>
              <w:t xml:space="preserve"> Литература XVIII века</w:t>
            </w:r>
            <w:r w:rsidR="00CB0BF3"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ч.)</w:t>
            </w:r>
          </w:p>
        </w:tc>
      </w:tr>
      <w:tr w:rsidR="00A1667E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CB0BF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FC2DC7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4F">
              <w:rPr>
                <w:rFonts w:ascii="Times New Roman" w:hAnsi="Times New Roman"/>
                <w:color w:val="000000"/>
                <w:sz w:val="24"/>
              </w:rPr>
              <w:t>Тематика и социально-нравственная проблематика комедии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«Недоросль» </w:t>
            </w:r>
            <w:r w:rsidR="00CB0BF3" w:rsidRPr="00801941">
              <w:rPr>
                <w:rFonts w:ascii="Times New Roman" w:hAnsi="Times New Roman"/>
                <w:color w:val="000000"/>
                <w:sz w:val="24"/>
              </w:rPr>
              <w:t>Д. И. Фонвизин</w:t>
            </w:r>
            <w:r>
              <w:rPr>
                <w:rFonts w:ascii="Times New Roman" w:hAnsi="Times New Roman"/>
                <w:color w:val="000000"/>
                <w:sz w:val="24"/>
              </w:rPr>
              <w:t>а.</w:t>
            </w:r>
            <w:r w:rsidR="00CB0BF3" w:rsidRPr="008019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67E" w:rsidRPr="00CB0BF3" w:rsidRDefault="00247A38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67E" w:rsidRPr="00CB0BF3" w:rsidRDefault="00247A38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5" w:type="dxa"/>
            <w:shd w:val="clear" w:color="auto" w:fill="auto"/>
          </w:tcPr>
          <w:p w:rsidR="00A1667E" w:rsidRPr="00CB0BF3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CB0BF3" w:rsidTr="00247A38">
        <w:tc>
          <w:tcPr>
            <w:tcW w:w="846" w:type="dxa"/>
            <w:shd w:val="clear" w:color="auto" w:fill="auto"/>
          </w:tcPr>
          <w:p w:rsidR="00A1667E" w:rsidRPr="00CB0BF3" w:rsidRDefault="00A1667E" w:rsidP="00CB0BF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365" w:type="dxa"/>
            <w:gridSpan w:val="7"/>
          </w:tcPr>
          <w:p w:rsidR="00A1667E" w:rsidRPr="00CB0BF3" w:rsidRDefault="00A1667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966D91"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 Литература первой половины </w:t>
            </w:r>
            <w:r w:rsidR="00966D91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="00966D91"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  <w:r w:rsidR="0096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66D91" w:rsidRPr="0096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6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1667E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FC2DC7" w:rsidP="00A1667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Гражданские мотив в лирике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Пушкина. </w:t>
            </w:r>
            <w:r w:rsidR="00966D91" w:rsidRPr="0082536B">
              <w:rPr>
                <w:rFonts w:ascii="Times New Roman" w:hAnsi="Times New Roman"/>
                <w:color w:val="000000"/>
                <w:sz w:val="24"/>
              </w:rPr>
              <w:t>«К Чаадаеву», «Анчар»</w:t>
            </w:r>
            <w:r w:rsidR="00966D9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Нравственные проблемы в пьесе</w:t>
            </w:r>
            <w:r w:rsidR="00C972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>«Моцарт и Сальери»</w:t>
            </w:r>
            <w:r w:rsidR="00966D9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</w:tcPr>
          <w:p w:rsidR="00A1667E" w:rsidRPr="00CB0BF3" w:rsidRDefault="00A1667E" w:rsidP="00966D91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67E" w:rsidRPr="00CB0BF3" w:rsidRDefault="000B30F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1667E" w:rsidRPr="00CB0BF3" w:rsidRDefault="000B30FE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1667E" w:rsidRPr="00CB0BF3" w:rsidRDefault="00247A38" w:rsidP="00A166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5" w:type="dxa"/>
            <w:shd w:val="clear" w:color="auto" w:fill="auto"/>
          </w:tcPr>
          <w:p w:rsidR="00A1667E" w:rsidRPr="00CB0BF3" w:rsidRDefault="00A1667E" w:rsidP="00A1667E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E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E" w:rsidRPr="00CB0BF3" w:rsidRDefault="00A1667E" w:rsidP="00A16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Повесть «Капитанская дочка» А. Пушкина. Формирование характера Петра Гринёва. Гринёв и Пугачёв.</w:t>
            </w:r>
          </w:p>
        </w:tc>
        <w:tc>
          <w:tcPr>
            <w:tcW w:w="993" w:type="dxa"/>
          </w:tcPr>
          <w:p w:rsidR="00A1667E" w:rsidRPr="00CB0BF3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67E" w:rsidRPr="00CB0BF3" w:rsidRDefault="00247A38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667E" w:rsidRPr="00CB0BF3" w:rsidRDefault="00A1667E" w:rsidP="00A16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67E" w:rsidRPr="00CB0BF3" w:rsidRDefault="00247A38" w:rsidP="00A16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5" w:type="dxa"/>
            <w:shd w:val="clear" w:color="auto" w:fill="auto"/>
          </w:tcPr>
          <w:p w:rsidR="00A1667E" w:rsidRPr="00CB0BF3" w:rsidRDefault="00A1667E" w:rsidP="00A16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66D91" w:rsidRPr="00BB160C" w:rsidRDefault="00FC2DC7" w:rsidP="00966D91">
            <w:r>
              <w:rPr>
                <w:rFonts w:ascii="Times New Roman" w:hAnsi="Times New Roman"/>
                <w:color w:val="000000"/>
                <w:sz w:val="24"/>
              </w:rPr>
              <w:t xml:space="preserve">Мотив одиночества в лирике 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>М. Ю. Лермонтов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>воеобразие конфликта в поэме «Мцыри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66D91" w:rsidRPr="00CB0BF3" w:rsidRDefault="00247A38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85" w:type="dxa"/>
            <w:shd w:val="clear" w:color="auto" w:fill="auto"/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66D91" w:rsidRPr="00801941" w:rsidRDefault="00966D91" w:rsidP="00966D91">
            <w:pPr>
              <w:rPr>
                <w:rFonts w:ascii="Times New Roman" w:hAnsi="Times New Roman"/>
                <w:color w:val="000000"/>
                <w:sz w:val="24"/>
              </w:rPr>
            </w:pPr>
            <w:r w:rsidRPr="00801941">
              <w:rPr>
                <w:rFonts w:ascii="Times New Roman" w:hAnsi="Times New Roman"/>
                <w:color w:val="000000"/>
                <w:sz w:val="24"/>
              </w:rPr>
              <w:t xml:space="preserve">Н. В. Гоголь. </w:t>
            </w:r>
            <w:r w:rsidR="00FC2DC7" w:rsidRPr="0010774F">
              <w:rPr>
                <w:rFonts w:ascii="Times New Roman" w:hAnsi="Times New Roman"/>
                <w:color w:val="000000"/>
                <w:sz w:val="24"/>
              </w:rPr>
              <w:t xml:space="preserve"> Социально-нравственная проблематика повести «Шинель»</w:t>
            </w:r>
            <w:r w:rsidR="00FC2DC7">
              <w:rPr>
                <w:rFonts w:ascii="Times New Roman" w:hAnsi="Times New Roman"/>
                <w:color w:val="000000"/>
                <w:sz w:val="24"/>
              </w:rPr>
              <w:t>.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омедия «Ревизор». </w:t>
            </w: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 и «хлестаковщина». Изображение чиновничества.</w:t>
            </w:r>
          </w:p>
        </w:tc>
        <w:tc>
          <w:tcPr>
            <w:tcW w:w="993" w:type="dxa"/>
          </w:tcPr>
          <w:p w:rsidR="00966D91" w:rsidRPr="00CB0BF3" w:rsidRDefault="00247A38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D91" w:rsidRPr="00CB0BF3" w:rsidRDefault="00247A38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6D91" w:rsidRPr="00CB0BF3" w:rsidRDefault="00247A38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5" w:type="dxa"/>
            <w:shd w:val="clear" w:color="auto" w:fill="auto"/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966D91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6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(2 ч.)</w:t>
            </w: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216C56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 «Ася». Образ Аси: любовь, нежность, верность – основное в образе героини.</w:t>
            </w:r>
          </w:p>
        </w:tc>
        <w:tc>
          <w:tcPr>
            <w:tcW w:w="993" w:type="dxa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D91" w:rsidRPr="00CB0BF3" w:rsidRDefault="00247A38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6D91" w:rsidRPr="00CB0BF3" w:rsidRDefault="000B30FE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5" w:type="dxa"/>
            <w:shd w:val="clear" w:color="auto" w:fill="auto"/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216C56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FC2DC7" w:rsidP="00966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произведений 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>Ф. М. Достоевск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ого 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>«Бедные люди</w:t>
            </w:r>
            <w:r w:rsidR="00966D91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="00966D91" w:rsidRPr="00801941">
              <w:rPr>
                <w:rFonts w:ascii="Times New Roman" w:hAnsi="Times New Roman"/>
                <w:color w:val="000000"/>
                <w:sz w:val="24"/>
              </w:rPr>
              <w:t>Л. Н. Толст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="00966D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6D91" w:rsidRPr="00BB160C">
              <w:rPr>
                <w:rFonts w:ascii="Times New Roman" w:hAnsi="Times New Roman"/>
                <w:color w:val="000000"/>
                <w:sz w:val="24"/>
              </w:rPr>
              <w:t>«Отрочество» (</w:t>
            </w:r>
            <w:r w:rsidR="00966D91">
              <w:rPr>
                <w:rFonts w:ascii="Times New Roman" w:hAnsi="Times New Roman"/>
                <w:color w:val="000000"/>
                <w:sz w:val="24"/>
              </w:rPr>
              <w:t xml:space="preserve">отдельные </w:t>
            </w:r>
            <w:r w:rsidR="00966D91" w:rsidRPr="00BB160C">
              <w:rPr>
                <w:rFonts w:ascii="Times New Roman" w:hAnsi="Times New Roman"/>
                <w:color w:val="000000"/>
                <w:sz w:val="24"/>
              </w:rPr>
              <w:t>главы)</w:t>
            </w:r>
          </w:p>
        </w:tc>
        <w:tc>
          <w:tcPr>
            <w:tcW w:w="993" w:type="dxa"/>
          </w:tcPr>
          <w:p w:rsidR="00966D91" w:rsidRPr="00CB0BF3" w:rsidRDefault="00247A38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D91" w:rsidRPr="00CB0BF3" w:rsidRDefault="00247A38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6D91" w:rsidRPr="00CB0BF3" w:rsidRDefault="00966D91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6D91" w:rsidRPr="00CB0BF3" w:rsidRDefault="000B30FE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5" w:type="dxa"/>
            <w:shd w:val="clear" w:color="auto" w:fill="auto"/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966D91" w:rsidRDefault="00966D91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6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  <w:r w:rsidR="00F81503">
              <w:rPr>
                <w:rFonts w:ascii="Times New Roman" w:hAnsi="Times New Roman"/>
                <w:b/>
                <w:color w:val="000000"/>
                <w:sz w:val="24"/>
              </w:rPr>
              <w:t xml:space="preserve"> (2 ч.)</w:t>
            </w:r>
          </w:p>
        </w:tc>
      </w:tr>
      <w:tr w:rsidR="00966D91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C30F6D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1C4FB6" w:rsidP="00966D91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1" w:rsidRPr="00CB0BF3" w:rsidRDefault="00966D91" w:rsidP="00966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 w:rsidR="001C4FB6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за и п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>оэзия первой половины ХХ 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FC2DC7">
              <w:rPr>
                <w:rFonts w:ascii="Times New Roman" w:hAnsi="Times New Roman"/>
                <w:color w:val="000000"/>
                <w:sz w:val="24"/>
              </w:rPr>
              <w:t xml:space="preserve">Темы, своеобразие их раскрытия. </w:t>
            </w:r>
          </w:p>
        </w:tc>
        <w:tc>
          <w:tcPr>
            <w:tcW w:w="993" w:type="dxa"/>
          </w:tcPr>
          <w:p w:rsidR="00966D91" w:rsidRPr="00CB0BF3" w:rsidRDefault="000B30FE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D91" w:rsidRPr="00CB0BF3" w:rsidRDefault="000B30FE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966D91" w:rsidRPr="00CB0BF3" w:rsidRDefault="000B30FE" w:rsidP="00966D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66D91" w:rsidRPr="00CB0BF3" w:rsidRDefault="000B30FE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5" w:type="dxa"/>
            <w:shd w:val="clear" w:color="auto" w:fill="auto"/>
          </w:tcPr>
          <w:p w:rsidR="00966D91" w:rsidRPr="00CB0BF3" w:rsidRDefault="00966D91" w:rsidP="00966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C2DC7" w:rsidRPr="0010774F" w:rsidRDefault="00FC2DC7" w:rsidP="00FC2DC7">
            <w:r w:rsidRPr="0010774F">
              <w:rPr>
                <w:rFonts w:ascii="Times New Roman" w:hAnsi="Times New Roman"/>
                <w:color w:val="000000"/>
                <w:sz w:val="24"/>
              </w:rPr>
              <w:t>М.А. Булгаков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 xml:space="preserve"> Повесть «Собачье сердце». 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темы, идеи, проблемы</w:t>
            </w:r>
            <w:r>
              <w:rPr>
                <w:rFonts w:ascii="Times New Roman" w:hAnsi="Times New Roman"/>
                <w:color w:val="000000"/>
                <w:sz w:val="24"/>
              </w:rPr>
              <w:t>. Смысл названия.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4FB6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4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C7" w:rsidRPr="001C3187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2536B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  <w:r w:rsidRPr="001C3187">
              <w:rPr>
                <w:rFonts w:ascii="Times New Roman" w:hAnsi="Times New Roman"/>
                <w:b/>
                <w:color w:val="000000"/>
                <w:sz w:val="24"/>
              </w:rPr>
              <w:t xml:space="preserve"> (5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ч.)</w:t>
            </w: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A81D76" w:rsidP="00FC2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человека на войне 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 xml:space="preserve">и проблема национального характера. </w:t>
            </w:r>
            <w:r w:rsidR="00FC2DC7" w:rsidRPr="00801941">
              <w:rPr>
                <w:rFonts w:ascii="Times New Roman" w:hAnsi="Times New Roman"/>
                <w:color w:val="000000"/>
                <w:sz w:val="24"/>
              </w:rPr>
              <w:t>А. Т. Твардовский.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="00FC2DC7" w:rsidRPr="00801941">
              <w:rPr>
                <w:rFonts w:ascii="Times New Roman" w:hAnsi="Times New Roman"/>
                <w:color w:val="000000"/>
                <w:sz w:val="24"/>
              </w:rPr>
              <w:t>оэм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FC2DC7" w:rsidRPr="00801941">
              <w:rPr>
                <w:rFonts w:ascii="Times New Roman" w:hAnsi="Times New Roman"/>
                <w:color w:val="000000"/>
                <w:sz w:val="24"/>
              </w:rPr>
              <w:t xml:space="preserve"> «Василий Тёркин»</w:t>
            </w:r>
            <w:r w:rsidR="00FC2DC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FC2DC7" w:rsidRPr="00801941">
              <w:rPr>
                <w:rFonts w:ascii="Times New Roman" w:hAnsi="Times New Roman"/>
                <w:color w:val="000000"/>
                <w:sz w:val="24"/>
              </w:rPr>
              <w:t xml:space="preserve"> А.Н. Толстой. Рассказ «Русский характер»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FC2DC7" w:rsidRPr="00801941" w:rsidRDefault="00A81D76" w:rsidP="00A81D76">
            <w:r w:rsidRPr="0010774F">
              <w:rPr>
                <w:rFonts w:ascii="Times New Roman" w:hAnsi="Times New Roman"/>
                <w:color w:val="000000"/>
                <w:sz w:val="24"/>
              </w:rPr>
              <w:t>Тематика и проблематика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М. А. Шолохова 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>«Судьба человека». Образ главного героя</w:t>
            </w:r>
            <w:r>
              <w:rPr>
                <w:rFonts w:ascii="Times New Roman" w:hAnsi="Times New Roman"/>
                <w:color w:val="000000"/>
                <w:sz w:val="24"/>
              </w:rPr>
              <w:t>. Смысл названия.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A81D76" w:rsidP="00FC2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4F"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История создания. Тематика и проблематика.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</w:t>
            </w:r>
            <w:r w:rsidR="00A81D76">
              <w:rPr>
                <w:rFonts w:ascii="Times New Roman" w:hAnsi="Times New Roman"/>
                <w:color w:val="000000"/>
                <w:sz w:val="24"/>
              </w:rPr>
              <w:t xml:space="preserve">и поэтов 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Произведения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2536B">
              <w:rPr>
                <w:rFonts w:ascii="Times New Roman" w:hAnsi="Times New Roman"/>
                <w:color w:val="000000"/>
                <w:sz w:val="24"/>
              </w:rPr>
              <w:t xml:space="preserve"> века на тему «Человек в ситуации нравственного выбора».</w:t>
            </w:r>
            <w:r w:rsidR="00756785" w:rsidRPr="001077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3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 (1 ч.)</w:t>
            </w: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1207F5" w:rsidP="00FC2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сонета и трагедии в творчестве У. Шекспира. 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 xml:space="preserve">  Комедия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Ж.-Б. Мольера </w:t>
            </w:r>
            <w:r w:rsidRPr="0010774F">
              <w:rPr>
                <w:rFonts w:ascii="Times New Roman" w:hAnsi="Times New Roman"/>
                <w:color w:val="000000"/>
                <w:sz w:val="24"/>
              </w:rPr>
              <w:t>"Мещанин во дворянстве" как произведение классицизма</w:t>
            </w:r>
          </w:p>
        </w:tc>
        <w:tc>
          <w:tcPr>
            <w:tcW w:w="993" w:type="dxa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0B30FE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1C3187" w:rsidRDefault="00FC2DC7" w:rsidP="00FC2D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1C31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(1 ч.)</w:t>
            </w:r>
          </w:p>
        </w:tc>
      </w:tr>
      <w:tr w:rsidR="00FC2DC7" w:rsidRPr="00CB0BF3" w:rsidTr="00247A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C32999" w:rsidP="00FC2DC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изученного материала</w:t>
            </w:r>
          </w:p>
        </w:tc>
        <w:tc>
          <w:tcPr>
            <w:tcW w:w="993" w:type="dxa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2DC7" w:rsidRPr="00CB0BF3" w:rsidRDefault="00FC2DC7" w:rsidP="00FC2D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C2DC7" w:rsidRPr="00CB0BF3" w:rsidRDefault="000B30FE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5" w:type="dxa"/>
            <w:shd w:val="clear" w:color="auto" w:fill="auto"/>
          </w:tcPr>
          <w:p w:rsidR="00FC2DC7" w:rsidRPr="00CB0BF3" w:rsidRDefault="00FC2DC7" w:rsidP="00FC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C7" w:rsidRPr="00CB0BF3" w:rsidTr="00247A38">
        <w:trPr>
          <w:trHeight w:hRule="exact" w:val="3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C7" w:rsidRPr="00CB0BF3" w:rsidRDefault="00FC2DC7" w:rsidP="00FC2DC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0" w:type="dxa"/>
            <w:gridSpan w:val="5"/>
          </w:tcPr>
          <w:p w:rsidR="00FC2DC7" w:rsidRPr="00CB0BF3" w:rsidRDefault="0027159E" w:rsidP="00FC2DC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C2DC7"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737366" w:rsidRPr="00CB0BF3" w:rsidRDefault="00737366" w:rsidP="0047605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81F" w:rsidRPr="00CB0BF3" w:rsidRDefault="0001381F" w:rsidP="0047605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058" w:rsidRPr="00CB0BF3" w:rsidRDefault="00476058" w:rsidP="0047605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BF3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УРОКОВ </w:t>
      </w:r>
    </w:p>
    <w:p w:rsidR="00476058" w:rsidRPr="00CB0BF3" w:rsidRDefault="00476058" w:rsidP="0047605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BF3">
        <w:rPr>
          <w:rFonts w:ascii="Times New Roman" w:eastAsia="Calibri" w:hAnsi="Times New Roman" w:cs="Times New Roman"/>
          <w:b/>
          <w:sz w:val="24"/>
          <w:szCs w:val="24"/>
        </w:rPr>
        <w:t>РОДНОЙ ЛИТЕРАТУРЫ (РУССКОЙ) В 8 КЛАССЕ</w:t>
      </w:r>
    </w:p>
    <w:p w:rsidR="00476058" w:rsidRPr="00CB0BF3" w:rsidRDefault="00476058" w:rsidP="0047605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BF3">
        <w:rPr>
          <w:rFonts w:ascii="Times New Roman" w:eastAsia="Calibri" w:hAnsi="Times New Roman" w:cs="Times New Roman"/>
          <w:b/>
          <w:sz w:val="24"/>
          <w:szCs w:val="24"/>
        </w:rPr>
        <w:t xml:space="preserve">(0,25 ЧАСА В НЕДЕЛЮ; </w:t>
      </w:r>
      <w:r w:rsidR="00F961E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B0BF3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ГОД)</w:t>
      </w:r>
    </w:p>
    <w:p w:rsidR="00A43817" w:rsidRPr="00CB0BF3" w:rsidRDefault="00A43817" w:rsidP="00476058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265"/>
        <w:gridCol w:w="851"/>
        <w:gridCol w:w="992"/>
        <w:gridCol w:w="1276"/>
        <w:gridCol w:w="1275"/>
        <w:gridCol w:w="1129"/>
      </w:tblGrid>
      <w:tr w:rsidR="00F961E2" w:rsidRPr="00CB0BF3" w:rsidTr="00F961E2">
        <w:trPr>
          <w:trHeight w:val="557"/>
        </w:trPr>
        <w:tc>
          <w:tcPr>
            <w:tcW w:w="846" w:type="dxa"/>
            <w:vMerge w:val="restart"/>
            <w:shd w:val="clear" w:color="auto" w:fill="auto"/>
          </w:tcPr>
          <w:p w:rsidR="00F961E2" w:rsidRPr="004923C7" w:rsidRDefault="00F961E2" w:rsidP="00F961E2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2" w:rsidRPr="004923C7" w:rsidRDefault="00F961E2" w:rsidP="00F961E2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61E2" w:rsidRPr="004923C7" w:rsidRDefault="00F961E2" w:rsidP="00F961E2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2" w:rsidRPr="004923C7" w:rsidRDefault="00F961E2" w:rsidP="00F961E2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F961E2" w:rsidRPr="00CB0BF3" w:rsidRDefault="00F961E2" w:rsidP="00F961E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2" w:rsidRPr="00CB0BF3" w:rsidRDefault="00F961E2" w:rsidP="00F961E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и тема урока</w:t>
            </w:r>
          </w:p>
          <w:p w:rsidR="00F961E2" w:rsidRPr="00CB0BF3" w:rsidRDefault="00F961E2" w:rsidP="00F961E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961E2" w:rsidRPr="00CB0BF3" w:rsidRDefault="00F961E2" w:rsidP="00F961E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61E2" w:rsidRPr="00CB0BF3" w:rsidRDefault="00F961E2" w:rsidP="00F961E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F961E2" w:rsidRPr="00CB0BF3" w:rsidRDefault="00F961E2" w:rsidP="00F961E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урока</w:t>
            </w:r>
          </w:p>
        </w:tc>
      </w:tr>
      <w:tr w:rsidR="00476058" w:rsidRPr="00CB0BF3" w:rsidTr="00F961E2">
        <w:trPr>
          <w:trHeight w:val="542"/>
        </w:trPr>
        <w:tc>
          <w:tcPr>
            <w:tcW w:w="846" w:type="dxa"/>
            <w:vMerge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(план.)</w:t>
            </w:r>
          </w:p>
        </w:tc>
        <w:tc>
          <w:tcPr>
            <w:tcW w:w="1129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476058" w:rsidRPr="00CB0BF3" w:rsidTr="00F961E2">
        <w:trPr>
          <w:trHeight w:hRule="exact" w:val="397"/>
        </w:trPr>
        <w:tc>
          <w:tcPr>
            <w:tcW w:w="846" w:type="dxa"/>
            <w:shd w:val="clear" w:color="auto" w:fill="auto"/>
          </w:tcPr>
          <w:p w:rsidR="00476058" w:rsidRPr="00CB0BF3" w:rsidRDefault="00476058" w:rsidP="00B8309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497" w:type="dxa"/>
            <w:gridSpan w:val="7"/>
          </w:tcPr>
          <w:p w:rsidR="00476058" w:rsidRPr="00CB0BF3" w:rsidRDefault="00476058" w:rsidP="00CD7FA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F961E2" w:rsidRPr="007D45B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961E2" w:rsidRPr="00F9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РОДИНА МОЯ</w:t>
            </w:r>
            <w:r w:rsidR="000E6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476058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F961E2" w:rsidRDefault="00F961E2" w:rsidP="001B714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Легендарный герой земли русской Иван Сусанин. </w:t>
            </w:r>
            <w:r w:rsidRPr="00F9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Полевой. </w:t>
            </w:r>
            <w:r w:rsidRPr="00F961E2">
              <w:rPr>
                <w:rFonts w:ascii="Times New Roman" w:eastAsia="Calibri" w:hAnsi="Times New Roman" w:cs="Times New Roman"/>
                <w:sz w:val="24"/>
                <w:szCs w:val="24"/>
              </w:rPr>
              <w:t>«Избранник Божий» (главы из романа)</w:t>
            </w:r>
          </w:p>
        </w:tc>
        <w:tc>
          <w:tcPr>
            <w:tcW w:w="851" w:type="dxa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058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76058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9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2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2" w:rsidRPr="00CB0BF3" w:rsidRDefault="000E6806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2" w:rsidRPr="00F961E2" w:rsidRDefault="00F961E2" w:rsidP="001B714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E2">
              <w:rPr>
                <w:rFonts w:ascii="Times New Roman" w:eastAsia="Calibri" w:hAnsi="Times New Roman" w:cs="Times New Roman"/>
                <w:sz w:val="24"/>
                <w:szCs w:val="24"/>
              </w:rPr>
              <w:t>По Золотому кольцу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 И. Кобзев.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«Поездка в Суздаль».</w:t>
            </w:r>
            <w:r w:rsidRPr="00A92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А. Степанов.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851" w:type="dxa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29" w:type="dxa"/>
            <w:shd w:val="clear" w:color="auto" w:fill="auto"/>
          </w:tcPr>
          <w:p w:rsidR="00F961E2" w:rsidRPr="00CB0BF3" w:rsidRDefault="00F961E2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2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2" w:rsidRPr="00CB0BF3" w:rsidRDefault="000E6806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2" w:rsidRPr="00F961E2" w:rsidRDefault="00A43817" w:rsidP="001B714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песни о Волге.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А. Некрасов.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я краткой той поры…»</w:t>
            </w:r>
            <w:r w:rsidR="00B03F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С. Высоцкий.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Волге»</w:t>
            </w:r>
          </w:p>
        </w:tc>
        <w:tc>
          <w:tcPr>
            <w:tcW w:w="851" w:type="dxa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961E2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9" w:type="dxa"/>
            <w:shd w:val="clear" w:color="auto" w:fill="auto"/>
          </w:tcPr>
          <w:p w:rsidR="00F961E2" w:rsidRPr="00CB0BF3" w:rsidRDefault="00F961E2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58" w:rsidRPr="00CB0BF3" w:rsidTr="00F961E2">
        <w:trPr>
          <w:trHeight w:hRule="exact" w:val="397"/>
        </w:trPr>
        <w:tc>
          <w:tcPr>
            <w:tcW w:w="846" w:type="dxa"/>
            <w:shd w:val="clear" w:color="auto" w:fill="auto"/>
          </w:tcPr>
          <w:p w:rsidR="00476058" w:rsidRPr="00CB0BF3" w:rsidRDefault="00476058" w:rsidP="00B8309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497" w:type="dxa"/>
            <w:gridSpan w:val="7"/>
          </w:tcPr>
          <w:p w:rsidR="00476058" w:rsidRPr="00A43817" w:rsidRDefault="00476058" w:rsidP="005D10A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A43817" w:rsidRPr="00A43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РУССКИЕ ТРАДИЦИИ</w:t>
            </w:r>
            <w:r w:rsidR="000E6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476058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A43817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A43817" w:rsidP="001B714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Троица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И. А. Бунин.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«Троица».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С. А. Есенин.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«Троицыно утро, утренний канон…»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Н. И. Рыленков.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«Возможно ль высказать без слов…»</w:t>
            </w:r>
          </w:p>
        </w:tc>
        <w:tc>
          <w:tcPr>
            <w:tcW w:w="851" w:type="dxa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476058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29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817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CB0BF3" w:rsidRDefault="00A43817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CB0BF3" w:rsidRDefault="000E6806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72165A" w:rsidRDefault="00A43817" w:rsidP="001B714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Родство душ</w:t>
            </w:r>
            <w:r w:rsidRPr="00D8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Ф. А. Абрамов.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«Валенки»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Т. В. Михеева.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«Не предавай меня!» (главы из повести)</w:t>
            </w:r>
          </w:p>
        </w:tc>
        <w:tc>
          <w:tcPr>
            <w:tcW w:w="851" w:type="dxa"/>
          </w:tcPr>
          <w:p w:rsidR="00A43817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3817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43817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3817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29" w:type="dxa"/>
            <w:shd w:val="clear" w:color="auto" w:fill="auto"/>
          </w:tcPr>
          <w:p w:rsidR="00A43817" w:rsidRPr="00CB0BF3" w:rsidRDefault="00A43817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58" w:rsidRPr="00CB0BF3" w:rsidTr="00F961E2">
        <w:tc>
          <w:tcPr>
            <w:tcW w:w="846" w:type="dxa"/>
            <w:shd w:val="clear" w:color="auto" w:fill="auto"/>
          </w:tcPr>
          <w:p w:rsidR="00476058" w:rsidRPr="00CB0BF3" w:rsidRDefault="00476058" w:rsidP="00B8309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497" w:type="dxa"/>
            <w:gridSpan w:val="7"/>
          </w:tcPr>
          <w:p w:rsidR="00476058" w:rsidRPr="00A43817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A43817" w:rsidRPr="00A43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ХАРАКТЕР – РУССКАЯ ДУША </w:t>
            </w:r>
            <w:r w:rsidR="000E6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ч.)</w:t>
            </w:r>
          </w:p>
        </w:tc>
      </w:tr>
      <w:tr w:rsidR="00476058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A43817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CB0BF3" w:rsidRDefault="00A43817" w:rsidP="001B714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Э. Н. Веркин.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«Облачный полк» (главы)</w:t>
            </w:r>
          </w:p>
        </w:tc>
        <w:tc>
          <w:tcPr>
            <w:tcW w:w="851" w:type="dxa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76058" w:rsidRPr="00CB0BF3" w:rsidRDefault="00A43817" w:rsidP="001B714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29" w:type="dxa"/>
            <w:shd w:val="clear" w:color="auto" w:fill="auto"/>
          </w:tcPr>
          <w:p w:rsidR="00476058" w:rsidRPr="00CB0BF3" w:rsidRDefault="00476058" w:rsidP="001B7143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186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6" w:rsidRPr="00CB0BF3" w:rsidRDefault="00A43817" w:rsidP="00E8018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6" w:rsidRPr="00CB0BF3" w:rsidRDefault="00E80186" w:rsidP="00E8018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6" w:rsidRPr="00CB0BF3" w:rsidRDefault="00A43817" w:rsidP="00E80186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Сеятель твой и хранитель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И. С. Тургенев. </w:t>
            </w:r>
            <w:r w:rsidRPr="007216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Ф. М. Достоевский.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«Мужик Марей»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E80186" w:rsidRPr="00CB0BF3" w:rsidRDefault="00E80186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0186" w:rsidRPr="00CB0BF3" w:rsidRDefault="00E80186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80186" w:rsidRPr="00CB0BF3" w:rsidRDefault="00E80186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80186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29" w:type="dxa"/>
            <w:shd w:val="clear" w:color="auto" w:fill="auto"/>
          </w:tcPr>
          <w:p w:rsidR="00E80186" w:rsidRPr="00CB0BF3" w:rsidRDefault="00E80186" w:rsidP="00E80186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817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Default="00A43817" w:rsidP="00E8018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CB0BF3" w:rsidRDefault="000E6806" w:rsidP="00E8018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72165A" w:rsidRDefault="00A43817" w:rsidP="00E80186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Л. Васильев.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«Завтра была война» (главы)</w:t>
            </w:r>
          </w:p>
        </w:tc>
        <w:tc>
          <w:tcPr>
            <w:tcW w:w="851" w:type="dxa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29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817" w:rsidRPr="00CB0BF3" w:rsidTr="00F961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Default="00A43817" w:rsidP="00E8018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CB0BF3" w:rsidRDefault="000E6806" w:rsidP="00E8018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17" w:rsidRPr="0072165A" w:rsidRDefault="00A43817" w:rsidP="00E80186">
            <w:pPr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 поэзии</w:t>
            </w:r>
            <w:r w:rsidRPr="003D4F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 Аминадо.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стихосложения». 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851" w:type="dxa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9" w:type="dxa"/>
            <w:shd w:val="clear" w:color="auto" w:fill="auto"/>
          </w:tcPr>
          <w:p w:rsidR="00A43817" w:rsidRPr="00CB0BF3" w:rsidRDefault="00A43817" w:rsidP="00E80186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DC" w:rsidRPr="00CB0BF3" w:rsidTr="001B7143">
        <w:trPr>
          <w:trHeight w:hRule="exact"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C" w:rsidRPr="00CB0BF3" w:rsidRDefault="00F135DC" w:rsidP="00F135D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3" w:type="dxa"/>
            <w:gridSpan w:val="5"/>
          </w:tcPr>
          <w:p w:rsidR="00F135DC" w:rsidRPr="00CB0BF3" w:rsidRDefault="00A43817" w:rsidP="00F135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135DC" w:rsidRPr="00CB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A43817" w:rsidRPr="007A2A9B" w:rsidRDefault="00A43817">
      <w:pPr>
        <w:rPr>
          <w:sz w:val="24"/>
          <w:szCs w:val="24"/>
        </w:rPr>
      </w:pPr>
    </w:p>
    <w:p w:rsidR="007A2A9B" w:rsidRDefault="00737366" w:rsidP="0073736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A9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УРОКОВ </w:t>
      </w:r>
    </w:p>
    <w:p w:rsidR="00737366" w:rsidRPr="007A2A9B" w:rsidRDefault="00737366" w:rsidP="007A2A9B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A9B">
        <w:rPr>
          <w:rFonts w:ascii="Times New Roman" w:eastAsia="Calibri" w:hAnsi="Times New Roman" w:cs="Times New Roman"/>
          <w:b/>
          <w:sz w:val="24"/>
          <w:szCs w:val="24"/>
        </w:rPr>
        <w:t>РУССКОГО ЯЗЫКА</w:t>
      </w:r>
      <w:r w:rsidR="007A2A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2A9B">
        <w:rPr>
          <w:rFonts w:ascii="Times New Roman" w:eastAsia="Calibri" w:hAnsi="Times New Roman" w:cs="Times New Roman"/>
          <w:b/>
          <w:sz w:val="24"/>
          <w:szCs w:val="24"/>
        </w:rPr>
        <w:t>В 10 КЛАССЕ</w:t>
      </w:r>
    </w:p>
    <w:p w:rsidR="00737366" w:rsidRPr="007A2A9B" w:rsidRDefault="00737366" w:rsidP="0073736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A9B">
        <w:rPr>
          <w:rFonts w:ascii="Times New Roman" w:eastAsia="Calibri" w:hAnsi="Times New Roman" w:cs="Times New Roman"/>
          <w:b/>
          <w:sz w:val="24"/>
          <w:szCs w:val="24"/>
        </w:rPr>
        <w:t>(0,</w:t>
      </w:r>
      <w:r w:rsidR="007A2A9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A2A9B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НЕДЕЛЮ; </w:t>
      </w:r>
      <w:r w:rsidR="007A2A9B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7A2A9B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ГОД)</w:t>
      </w:r>
    </w:p>
    <w:p w:rsidR="00737366" w:rsidRPr="00386461" w:rsidRDefault="00737366" w:rsidP="0073736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402"/>
        <w:gridCol w:w="992"/>
        <w:gridCol w:w="1134"/>
        <w:gridCol w:w="998"/>
        <w:gridCol w:w="1275"/>
        <w:gridCol w:w="993"/>
      </w:tblGrid>
      <w:tr w:rsidR="007A2A9B" w:rsidRPr="00386461" w:rsidTr="00BB2B3C">
        <w:trPr>
          <w:trHeight w:val="557"/>
        </w:trPr>
        <w:tc>
          <w:tcPr>
            <w:tcW w:w="704" w:type="dxa"/>
            <w:vMerge w:val="restart"/>
            <w:shd w:val="clear" w:color="auto" w:fill="auto"/>
          </w:tcPr>
          <w:p w:rsidR="007A2A9B" w:rsidRPr="004923C7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9B" w:rsidRPr="004923C7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A9B" w:rsidRPr="004923C7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9B" w:rsidRPr="004923C7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A9B" w:rsidRPr="00CB0BF3" w:rsidRDefault="007A2A9B" w:rsidP="007A2A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A9B" w:rsidRPr="00CB0BF3" w:rsidRDefault="007A2A9B" w:rsidP="007A2A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и тема урока</w:t>
            </w:r>
          </w:p>
          <w:p w:rsidR="007A2A9B" w:rsidRPr="00CB0BF3" w:rsidRDefault="007A2A9B" w:rsidP="007A2A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A2A9B" w:rsidRPr="00CB0BF3" w:rsidRDefault="007A2A9B" w:rsidP="007A2A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7A2A9B" w:rsidRPr="00CB0BF3" w:rsidRDefault="007A2A9B" w:rsidP="007A2A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2A9B" w:rsidRPr="00CB0BF3" w:rsidRDefault="007A2A9B" w:rsidP="007A2A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урока</w:t>
            </w:r>
          </w:p>
        </w:tc>
      </w:tr>
      <w:tr w:rsidR="007A2A9B" w:rsidRPr="00386461" w:rsidTr="00BB2B3C">
        <w:trPr>
          <w:trHeight w:val="542"/>
        </w:trPr>
        <w:tc>
          <w:tcPr>
            <w:tcW w:w="704" w:type="dxa"/>
            <w:vMerge/>
            <w:shd w:val="clear" w:color="auto" w:fill="auto"/>
          </w:tcPr>
          <w:p w:rsidR="007A2A9B" w:rsidRPr="00386461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A9B" w:rsidRPr="00386461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A9B" w:rsidRPr="00386461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A2A9B" w:rsidRPr="00386461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2A9B" w:rsidRPr="00386461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8" w:type="dxa"/>
            <w:shd w:val="clear" w:color="auto" w:fill="auto"/>
          </w:tcPr>
          <w:p w:rsidR="007A2A9B" w:rsidRPr="00386461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shd w:val="clear" w:color="auto" w:fill="auto"/>
          </w:tcPr>
          <w:p w:rsidR="007A2A9B" w:rsidRPr="00CB0BF3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2A9B" w:rsidRPr="00CB0BF3" w:rsidRDefault="007A2A9B" w:rsidP="007A2A9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5A" w:rsidRPr="00386461" w:rsidTr="00BB2B3C">
        <w:trPr>
          <w:trHeight w:hRule="exact" w:val="567"/>
        </w:trPr>
        <w:tc>
          <w:tcPr>
            <w:tcW w:w="704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I.</w:t>
            </w:r>
          </w:p>
        </w:tc>
        <w:tc>
          <w:tcPr>
            <w:tcW w:w="9503" w:type="dxa"/>
            <w:gridSpan w:val="7"/>
            <w:shd w:val="clear" w:color="auto" w:fill="auto"/>
          </w:tcPr>
          <w:p w:rsidR="00E3015A" w:rsidRPr="00100D38" w:rsidRDefault="00E3015A" w:rsidP="00E301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  <w:r w:rsidR="00BB2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 ч.)</w:t>
            </w:r>
          </w:p>
        </w:tc>
      </w:tr>
      <w:tr w:rsidR="00E3015A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BA204D">
              <w:rPr>
                <w:rFonts w:ascii="Times New Roman" w:eastAsia="Calibri" w:hAnsi="Times New Roman" w:cs="Times New Roman"/>
              </w:rPr>
              <w:t>Язык как знаковая система. Лингвистика как наука. Единицы и уровни языка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A204D">
              <w:rPr>
                <w:rFonts w:ascii="Times New Roman" w:eastAsia="Calibri" w:hAnsi="Times New Roman" w:cs="Times New Roman"/>
              </w:rPr>
              <w:t xml:space="preserve"> Культура речи как раздел лингвистики.</w:t>
            </w:r>
          </w:p>
        </w:tc>
        <w:tc>
          <w:tcPr>
            <w:tcW w:w="992" w:type="dxa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15A" w:rsidRPr="00386461" w:rsidRDefault="00AE5CC6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15A" w:rsidRPr="00386461" w:rsidTr="00BB2B3C">
        <w:trPr>
          <w:trHeight w:hRule="exact" w:val="397"/>
        </w:trPr>
        <w:tc>
          <w:tcPr>
            <w:tcW w:w="704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II.</w:t>
            </w:r>
          </w:p>
        </w:tc>
        <w:tc>
          <w:tcPr>
            <w:tcW w:w="9503" w:type="dxa"/>
            <w:gridSpan w:val="7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>
              <w:t xml:space="preserve"> </w:t>
            </w:r>
            <w:r w:rsidRPr="00E3015A">
              <w:rPr>
                <w:rFonts w:ascii="Times New Roman" w:eastAsia="Times New Roman" w:hAnsi="Times New Roman" w:cs="Times New Roman"/>
                <w:b/>
                <w:lang w:eastAsia="ru-RU"/>
              </w:rPr>
              <w:t>Язык и речь. Культура реч</w:t>
            </w:r>
            <w:r w:rsidR="00BB2B3C">
              <w:rPr>
                <w:rFonts w:ascii="Times New Roman" w:eastAsia="Times New Roman" w:hAnsi="Times New Roman" w:cs="Times New Roman"/>
                <w:b/>
                <w:lang w:eastAsia="ru-RU"/>
              </w:rPr>
              <w:t>и. Система языка. Культура речи (1 ч.)</w:t>
            </w:r>
          </w:p>
        </w:tc>
      </w:tr>
      <w:tr w:rsidR="00E3015A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BA204D">
              <w:rPr>
                <w:rFonts w:ascii="Times New Roman" w:eastAsia="Calibri" w:hAnsi="Times New Roman" w:cs="Times New Roman"/>
              </w:rPr>
              <w:t>Языковая норма, её основные признаки и функции. Виды языковых норм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t xml:space="preserve"> </w:t>
            </w:r>
            <w:r w:rsidRPr="00BA204D">
              <w:rPr>
                <w:rFonts w:ascii="Times New Roman" w:eastAsia="Calibri" w:hAnsi="Times New Roman" w:cs="Times New Roman"/>
              </w:rPr>
              <w:t>Основные виды словарей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E3015A" w:rsidRPr="00386461" w:rsidRDefault="00AE5CC6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3015A" w:rsidRPr="00386461" w:rsidRDefault="00AE5CC6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15A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Default="00BB2B3C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III.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15A" w:rsidRPr="00E3015A" w:rsidRDefault="00E3015A" w:rsidP="00701C4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15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Язык и речь. Культура речи. Фонетика</w:t>
            </w:r>
            <w:r w:rsidR="00BB2B3C">
              <w:rPr>
                <w:rFonts w:ascii="Times New Roman" w:eastAsia="Times New Roman" w:hAnsi="Times New Roman" w:cs="Times New Roman"/>
                <w:b/>
                <w:lang w:eastAsia="ru-RU"/>
              </w:rPr>
              <w:t>. Орфоэпия. Орфоэпические нормы (2 ч.)</w:t>
            </w:r>
          </w:p>
        </w:tc>
      </w:tr>
      <w:tr w:rsidR="00E3015A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BB2B3C" w:rsidP="00E3015A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BA204D">
              <w:rPr>
                <w:rFonts w:ascii="Times New Roman" w:eastAsia="Calibri" w:hAnsi="Times New Roman" w:cs="Times New Roman"/>
              </w:rPr>
              <w:t>Фонетика и орфоэпия как разделы лингвистики. Изобразительно-выразительные средства фонетики.</w:t>
            </w:r>
            <w:r>
              <w:t xml:space="preserve"> </w:t>
            </w:r>
            <w:r w:rsidRPr="00BA204D">
              <w:rPr>
                <w:rFonts w:ascii="Times New Roman" w:eastAsia="Calibri" w:hAnsi="Times New Roman" w:cs="Times New Roman"/>
              </w:rPr>
              <w:t>Орфоэпические нормы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3015A" w:rsidRPr="00386461" w:rsidRDefault="00E3015A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15A" w:rsidRPr="00386461" w:rsidRDefault="00AE5CC6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E3015A" w:rsidRPr="00386461" w:rsidRDefault="00AE5CC6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3015A" w:rsidRPr="00386461" w:rsidRDefault="00AE5CC6" w:rsidP="00E3015A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3015A" w:rsidRPr="00386461" w:rsidRDefault="00E3015A" w:rsidP="00E3015A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15A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BB2B3C" w:rsidP="00E3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5A" w:rsidRPr="00386461" w:rsidRDefault="00E3015A" w:rsidP="00E3015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буквы. Фонетический разбор слова. Орфоэпия. Орфоэпические нормы.</w:t>
            </w:r>
          </w:p>
        </w:tc>
        <w:tc>
          <w:tcPr>
            <w:tcW w:w="992" w:type="dxa"/>
          </w:tcPr>
          <w:p w:rsidR="00E3015A" w:rsidRPr="00386461" w:rsidRDefault="00E3015A" w:rsidP="00E30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15A" w:rsidRPr="00386461" w:rsidRDefault="00E3015A" w:rsidP="00E30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E3015A" w:rsidRPr="00386461" w:rsidRDefault="00E3015A" w:rsidP="00E30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3015A" w:rsidRPr="00386461" w:rsidRDefault="00AE5CC6" w:rsidP="00E30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E3015A" w:rsidRPr="00386461" w:rsidRDefault="00E3015A" w:rsidP="00E30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C3E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5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2B3C" w:rsidRPr="00BB2B3C" w:rsidRDefault="00BB2B3C" w:rsidP="00701C4F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B3C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BB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B3C">
              <w:rPr>
                <w:rFonts w:ascii="Times New Roman" w:hAnsi="Times New Roman" w:cs="Times New Roman"/>
                <w:b/>
                <w:color w:val="000000"/>
              </w:rPr>
              <w:t>Язык и речь. Культура речи. Лексикология и фразеология. Лексические нормы</w:t>
            </w:r>
            <w:r w:rsidRPr="00BB2B3C">
              <w:rPr>
                <w:rFonts w:ascii="Times New Roman" w:hAnsi="Times New Roman" w:cs="Times New Roman"/>
                <w:b/>
                <w:color w:val="000000"/>
              </w:rPr>
              <w:t xml:space="preserve"> (2 ч.)</w:t>
            </w: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204D">
              <w:rPr>
                <w:rFonts w:ascii="Times New Roman" w:eastAsia="Calibri" w:hAnsi="Times New Roman" w:cs="Times New Roman"/>
              </w:rPr>
              <w:t>Лексикология и фразеология как разделы лингвистики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BA204D">
              <w:rPr>
                <w:rFonts w:ascii="Times New Roman" w:eastAsia="Calibri" w:hAnsi="Times New Roman" w:cs="Times New Roman"/>
              </w:rPr>
              <w:t>Изобразительно-выразительные средства лексики. Основные лексические нормы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1A7F">
              <w:rPr>
                <w:rFonts w:ascii="Times New Roman" w:eastAsia="Calibri" w:hAnsi="Times New Roman" w:cs="Times New Roman"/>
              </w:rPr>
              <w:t xml:space="preserve">Функционально-стилистическая и эмоционально-оценочная окраска слова.  </w:t>
            </w:r>
            <w:r>
              <w:t xml:space="preserve"> </w:t>
            </w:r>
            <w:r w:rsidRPr="00621A7F">
              <w:rPr>
                <w:rFonts w:ascii="Times New Roman" w:eastAsia="Calibri" w:hAnsi="Times New Roman" w:cs="Times New Roman"/>
              </w:rPr>
              <w:t>Особенности употребления фразеологизмов и крылатых слов</w:t>
            </w:r>
          </w:p>
        </w:tc>
        <w:tc>
          <w:tcPr>
            <w:tcW w:w="992" w:type="dxa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C3E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B3C" w:rsidRPr="00BB2B3C" w:rsidRDefault="00BB2B3C" w:rsidP="00701C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3C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BB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B3C">
              <w:rPr>
                <w:rFonts w:ascii="Times New Roman" w:hAnsi="Times New Roman" w:cs="Times New Roman"/>
                <w:b/>
                <w:color w:val="000000"/>
              </w:rPr>
              <w:t>Язык и речь. Культура речи. Морфемика и словообразование. Словообразовательные нормы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 ч.)</w:t>
            </w: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621A7F" w:rsidRDefault="00BB2B3C" w:rsidP="00BB2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 и словообразование как разделы лингвистики. Словообразовательные нормы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shd w:val="clear" w:color="auto" w:fill="auto"/>
          </w:tcPr>
          <w:p w:rsidR="00BB2B3C" w:rsidRPr="00386461" w:rsidRDefault="00BB2B3C" w:rsidP="00BB2B3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9C3E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503" w:type="dxa"/>
            <w:gridSpan w:val="7"/>
          </w:tcPr>
          <w:p w:rsidR="00BB2B3C" w:rsidRPr="00386461" w:rsidRDefault="00BB2B3C" w:rsidP="00BB2B3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15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Язык и речь. Культура речи. Орфография. Основные правила орфографии</w:t>
            </w:r>
            <w:r w:rsidR="00701C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(8 ч.)</w:t>
            </w: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Орфография как раздел лингвистики. Правописание гласных в корне.</w:t>
            </w:r>
          </w:p>
        </w:tc>
        <w:tc>
          <w:tcPr>
            <w:tcW w:w="992" w:type="dxa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B342B5" w:rsidRDefault="00BB2B3C" w:rsidP="00BB2B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согласных в корне слова.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B2B3C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992" w:type="dxa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Правописание суффиксов.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Правописание н и нн в словах различных частей речи.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BB2B3C" w:rsidP="00BB2B3C">
            <w:pPr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Правописание слов с не и ни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B342B5" w:rsidRDefault="00BB2B3C" w:rsidP="00BB2B3C">
            <w:pPr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B342B5" w:rsidRDefault="00BB2B3C" w:rsidP="00BB2B3C">
            <w:pPr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Слитное, дефисное и раздельное написание слов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  <w:r w:rsidRPr="009C3E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5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B3C" w:rsidRPr="00395E98" w:rsidRDefault="00BB2B3C" w:rsidP="00701C4F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Текст. Информационно-смысловая переработка текста</w:t>
            </w:r>
            <w:r w:rsidR="0070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 ч.)</w:t>
            </w: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B342B5" w:rsidRDefault="00701C4F" w:rsidP="00BB2B3C">
            <w:pPr>
              <w:rPr>
                <w:rFonts w:ascii="Times New Roman" w:eastAsia="Calibri" w:hAnsi="Times New Roman" w:cs="Times New Roman"/>
              </w:rPr>
            </w:pP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его основные признаки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в тексте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Информационно-смысловая переработка текста.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C4F" w:rsidRPr="00386461" w:rsidTr="00701C4F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F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  <w:r w:rsidRPr="009C3E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4F" w:rsidRPr="00AE5CC6" w:rsidRDefault="00701C4F" w:rsidP="00701C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CC6">
              <w:rPr>
                <w:rFonts w:ascii="Times New Roman" w:hAnsi="Times New Roman" w:cs="Times New Roman"/>
                <w:b/>
                <w:color w:val="000000"/>
              </w:rPr>
              <w:t>Раздел 8</w:t>
            </w:r>
            <w:r w:rsidRPr="00AE5CC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AE5C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5CC6">
              <w:rPr>
                <w:rFonts w:ascii="Times New Roman" w:hAnsi="Times New Roman" w:cs="Times New Roman"/>
                <w:b/>
                <w:color w:val="000000"/>
              </w:rPr>
              <w:t>Повторение</w:t>
            </w:r>
            <w:r w:rsidRPr="00AE5CC6">
              <w:rPr>
                <w:rFonts w:ascii="Times New Roman" w:hAnsi="Times New Roman" w:cs="Times New Roman"/>
                <w:b/>
                <w:color w:val="000000"/>
              </w:rPr>
              <w:t xml:space="preserve"> (1 ч.)</w:t>
            </w:r>
          </w:p>
        </w:tc>
      </w:tr>
      <w:tr w:rsidR="00BB2B3C" w:rsidRPr="00386461" w:rsidTr="00BB2B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701C4F" w:rsidP="00BB2B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B342B5" w:rsidRDefault="00BB2B3C" w:rsidP="00BB2B3C">
            <w:pPr>
              <w:rPr>
                <w:rFonts w:ascii="Times New Roman" w:eastAsia="Calibri" w:hAnsi="Times New Roman" w:cs="Times New Roman"/>
              </w:rPr>
            </w:pPr>
            <w:r w:rsidRPr="00B342B5">
              <w:rPr>
                <w:rFonts w:ascii="Times New Roman" w:eastAsia="Calibri" w:hAnsi="Times New Roman" w:cs="Times New Roman"/>
              </w:rPr>
              <w:t>Повторение и обобщение изученного в 10 классе.</w:t>
            </w:r>
          </w:p>
        </w:tc>
        <w:tc>
          <w:tcPr>
            <w:tcW w:w="992" w:type="dxa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B2B3C" w:rsidRPr="00386461" w:rsidRDefault="00AE5CC6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BB2B3C" w:rsidRPr="00386461" w:rsidRDefault="00BB2B3C" w:rsidP="00BB2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3C" w:rsidRPr="00386461" w:rsidTr="006E46FF">
        <w:trPr>
          <w:trHeight w:hRule="exact" w:val="34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3C" w:rsidRPr="00386461" w:rsidRDefault="00BB2B3C" w:rsidP="00BB2B3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864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392" w:type="dxa"/>
            <w:gridSpan w:val="5"/>
          </w:tcPr>
          <w:p w:rsidR="00BB2B3C" w:rsidRPr="00386461" w:rsidRDefault="00701C4F" w:rsidP="00BB2B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BB2B3C"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</w:tbl>
    <w:p w:rsidR="0001381F" w:rsidRDefault="0001381F" w:rsidP="00F8010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</w:p>
    <w:p w:rsidR="00F80108" w:rsidRDefault="00F80108" w:rsidP="00F8010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 w:rsidRPr="00386461">
        <w:rPr>
          <w:rFonts w:ascii="Times New Roman" w:eastAsia="Calibri" w:hAnsi="Times New Roman" w:cs="Times New Roman"/>
          <w:b/>
        </w:rPr>
        <w:t xml:space="preserve">КАЛЕНДАРНО-ТЕМАТИЧЕСКОЕ ПЛАНИРОВАНИЕ УРОКОВ </w:t>
      </w:r>
    </w:p>
    <w:p w:rsidR="00F80108" w:rsidRPr="00386461" w:rsidRDefault="00F80108" w:rsidP="00F8010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 w:rsidRPr="00386461">
        <w:rPr>
          <w:rFonts w:ascii="Times New Roman" w:eastAsia="Calibri" w:hAnsi="Times New Roman" w:cs="Times New Roman"/>
          <w:b/>
        </w:rPr>
        <w:t>РУССКОГО ЯЗЫКА</w:t>
      </w:r>
      <w:r>
        <w:rPr>
          <w:rFonts w:ascii="Times New Roman" w:eastAsia="Calibri" w:hAnsi="Times New Roman" w:cs="Times New Roman"/>
          <w:b/>
        </w:rPr>
        <w:t xml:space="preserve"> (РОДНОГО) В 10</w:t>
      </w:r>
      <w:r w:rsidRPr="00386461">
        <w:rPr>
          <w:rFonts w:ascii="Times New Roman" w:eastAsia="Calibri" w:hAnsi="Times New Roman" w:cs="Times New Roman"/>
          <w:b/>
        </w:rPr>
        <w:t xml:space="preserve"> КЛАССЕ</w:t>
      </w:r>
    </w:p>
    <w:p w:rsidR="00F80108" w:rsidRPr="00386461" w:rsidRDefault="00F80108" w:rsidP="00F8010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 w:rsidRPr="00386461">
        <w:rPr>
          <w:rFonts w:ascii="Times New Roman" w:eastAsia="Calibri" w:hAnsi="Times New Roman" w:cs="Times New Roman"/>
          <w:b/>
        </w:rPr>
        <w:t xml:space="preserve">(0,25 ЧАСА В НЕДЕЛЮ; </w:t>
      </w:r>
      <w:r w:rsidR="007A5031">
        <w:rPr>
          <w:rFonts w:ascii="Times New Roman" w:eastAsia="Calibri" w:hAnsi="Times New Roman" w:cs="Times New Roman"/>
          <w:b/>
        </w:rPr>
        <w:t>9</w:t>
      </w:r>
      <w:r w:rsidRPr="00386461">
        <w:rPr>
          <w:rFonts w:ascii="Times New Roman" w:eastAsia="Calibri" w:hAnsi="Times New Roman" w:cs="Times New Roman"/>
          <w:b/>
        </w:rPr>
        <w:t xml:space="preserve"> ЧАСОВ В ГОД)</w:t>
      </w:r>
    </w:p>
    <w:p w:rsidR="00F80108" w:rsidRPr="00386461" w:rsidRDefault="00F80108" w:rsidP="00650589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686"/>
        <w:gridCol w:w="709"/>
        <w:gridCol w:w="992"/>
        <w:gridCol w:w="1276"/>
        <w:gridCol w:w="1275"/>
        <w:gridCol w:w="993"/>
      </w:tblGrid>
      <w:tr w:rsidR="00F80108" w:rsidRPr="00386461" w:rsidTr="00F6620E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ур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Раздел программы и тема урока</w:t>
            </w:r>
          </w:p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Сроки проведения урока</w:t>
            </w:r>
          </w:p>
        </w:tc>
      </w:tr>
      <w:tr w:rsidR="00F80108" w:rsidRPr="00386461" w:rsidTr="00F6620E">
        <w:trPr>
          <w:trHeight w:val="542"/>
        </w:trPr>
        <w:tc>
          <w:tcPr>
            <w:tcW w:w="709" w:type="dxa"/>
            <w:vMerge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5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(факт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C7C42" w:rsidRPr="00386461" w:rsidTr="00F6620E">
        <w:trPr>
          <w:trHeight w:hRule="exact" w:val="397"/>
        </w:trPr>
        <w:tc>
          <w:tcPr>
            <w:tcW w:w="709" w:type="dxa"/>
            <w:shd w:val="clear" w:color="auto" w:fill="auto"/>
          </w:tcPr>
          <w:p w:rsidR="006C7C42" w:rsidRPr="00386461" w:rsidRDefault="006C7C42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I.</w:t>
            </w:r>
          </w:p>
        </w:tc>
        <w:tc>
          <w:tcPr>
            <w:tcW w:w="9498" w:type="dxa"/>
            <w:gridSpan w:val="7"/>
          </w:tcPr>
          <w:p w:rsidR="006C7C42" w:rsidRPr="00386461" w:rsidRDefault="006C7C42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="00650589">
              <w:rPr>
                <w:rFonts w:ascii="Times New Roman" w:eastAsia="Times New Roman" w:hAnsi="Times New Roman" w:cs="Times New Roman"/>
                <w:b/>
                <w:lang w:eastAsia="ru-RU"/>
              </w:rPr>
              <w:t>Язык и культура (4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F80108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650589" w:rsidRDefault="00650589" w:rsidP="00650589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hAnsi="Times New Roman" w:cs="Times New Roman"/>
                <w:sz w:val="24"/>
              </w:rPr>
              <w:t xml:space="preserve">Родной язык в жизни человека, общества, государства.   Русская языковая картина мира </w:t>
            </w:r>
            <w:r w:rsidRPr="006505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108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6C5D99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650589" w:rsidP="00650589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 xml:space="preserve">История русского народа и русской культуры сквозь призму лексики и фразеологии русского языка </w:t>
            </w:r>
            <w:r w:rsidR="006C5D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108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08" w:rsidRPr="00386461" w:rsidRDefault="006C5D99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Pr="00650589" w:rsidRDefault="00650589" w:rsidP="00650589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 xml:space="preserve">Старославянская лексика в русском языке: </w:t>
            </w:r>
          </w:p>
          <w:p w:rsidR="00F80108" w:rsidRPr="00386461" w:rsidRDefault="00650589" w:rsidP="00650589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>прошлое и настоящее</w:t>
            </w:r>
          </w:p>
        </w:tc>
        <w:tc>
          <w:tcPr>
            <w:tcW w:w="709" w:type="dxa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0108" w:rsidRPr="00386461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80108" w:rsidRPr="00386461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93" w:type="dxa"/>
            <w:shd w:val="clear" w:color="auto" w:fill="auto"/>
          </w:tcPr>
          <w:p w:rsidR="00F80108" w:rsidRPr="00386461" w:rsidRDefault="00F80108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385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85" w:rsidRDefault="00696385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85" w:rsidRDefault="00696385" w:rsidP="00650589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85" w:rsidRDefault="00650589" w:rsidP="00650589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 xml:space="preserve">Словари русского языка как хранилище сведений об истории и культуре народа </w:t>
            </w:r>
            <w:r w:rsidR="006963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96385" w:rsidRPr="00386461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96385" w:rsidRPr="00386461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6385" w:rsidRPr="00386461" w:rsidRDefault="0001381F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6385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696385" w:rsidRPr="00386461" w:rsidRDefault="00696385" w:rsidP="00650589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385" w:rsidRPr="00386461" w:rsidTr="00F6620E">
        <w:trPr>
          <w:trHeight w:hRule="exact" w:val="397"/>
        </w:trPr>
        <w:tc>
          <w:tcPr>
            <w:tcW w:w="709" w:type="dxa"/>
            <w:shd w:val="clear" w:color="auto" w:fill="auto"/>
          </w:tcPr>
          <w:p w:rsidR="00696385" w:rsidRPr="00386461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II.</w:t>
            </w:r>
          </w:p>
        </w:tc>
        <w:tc>
          <w:tcPr>
            <w:tcW w:w="9498" w:type="dxa"/>
            <w:gridSpan w:val="7"/>
          </w:tcPr>
          <w:p w:rsidR="00696385" w:rsidRPr="00386461" w:rsidRDefault="00696385" w:rsidP="0065058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 w:rsidR="0065058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речи (3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696385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85" w:rsidRPr="00386461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85" w:rsidRPr="00386461" w:rsidRDefault="00696385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85" w:rsidRPr="00386461" w:rsidRDefault="00650589" w:rsidP="006505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>Типы речевой культуры нос</w:t>
            </w:r>
            <w:r>
              <w:rPr>
                <w:rFonts w:ascii="Times New Roman" w:eastAsia="Calibri" w:hAnsi="Times New Roman" w:cs="Times New Roman"/>
              </w:rPr>
              <w:t xml:space="preserve">ителей языка. </w:t>
            </w:r>
            <w:r>
              <w:t xml:space="preserve"> </w:t>
            </w:r>
            <w:r w:rsidRPr="00650589">
              <w:rPr>
                <w:rFonts w:ascii="Times New Roman" w:eastAsia="Calibri" w:hAnsi="Times New Roman" w:cs="Times New Roman"/>
              </w:rPr>
              <w:t xml:space="preserve">Языковая норма и современный русский литературный язык    </w:t>
            </w:r>
          </w:p>
        </w:tc>
        <w:tc>
          <w:tcPr>
            <w:tcW w:w="709" w:type="dxa"/>
          </w:tcPr>
          <w:p w:rsidR="00696385" w:rsidRPr="00386461" w:rsidRDefault="00696385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96385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6385" w:rsidRPr="00386461" w:rsidRDefault="00696385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96385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696385" w:rsidRPr="00386461" w:rsidRDefault="00696385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589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Pr="00386461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Pr="00386461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Pr="00386461" w:rsidRDefault="00650589" w:rsidP="006505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 xml:space="preserve">Орфоэпические нормы современного русского литературного языка  </w:t>
            </w:r>
          </w:p>
        </w:tc>
        <w:tc>
          <w:tcPr>
            <w:tcW w:w="709" w:type="dxa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589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0589">
              <w:rPr>
                <w:rFonts w:ascii="Times New Roman" w:eastAsia="Calibri" w:hAnsi="Times New Roman" w:cs="Times New Roman"/>
              </w:rPr>
              <w:t xml:space="preserve">Лексические нормы современного русского литературного языка  </w:t>
            </w:r>
          </w:p>
        </w:tc>
        <w:tc>
          <w:tcPr>
            <w:tcW w:w="709" w:type="dxa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589" w:rsidRPr="00386461" w:rsidTr="00C06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Pr="00650589" w:rsidRDefault="00650589" w:rsidP="006505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589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650589">
              <w:rPr>
                <w:rFonts w:ascii="Times New Roman" w:eastAsia="Calibri" w:hAnsi="Times New Roman" w:cs="Times New Roman"/>
                <w:b/>
              </w:rPr>
              <w:t>II.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589" w:rsidRPr="00650589" w:rsidRDefault="00650589" w:rsidP="006505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Речь. Речевая деятельность. Текст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ч.)</w:t>
            </w:r>
          </w:p>
        </w:tc>
      </w:tr>
      <w:tr w:rsidR="00650589" w:rsidRPr="00386461" w:rsidTr="00183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50589" w:rsidRPr="00650589" w:rsidRDefault="00650589" w:rsidP="00650589">
            <w:pPr>
              <w:rPr>
                <w:rFonts w:ascii="Times New Roman" w:hAnsi="Times New Roman" w:cs="Times New Roman"/>
              </w:rPr>
            </w:pPr>
            <w:r w:rsidRPr="00650589">
              <w:rPr>
                <w:rFonts w:ascii="Times New Roman" w:hAnsi="Times New Roman" w:cs="Times New Roman"/>
                <w:sz w:val="24"/>
              </w:rPr>
              <w:t xml:space="preserve">Текст как средство передачи и хранения культурных ценностей, опыта и истории народа </w:t>
            </w:r>
            <w:r w:rsidRPr="006505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50589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589" w:rsidRPr="00386461" w:rsidTr="00183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Default="00650589" w:rsidP="006505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0589" w:rsidRPr="00650589" w:rsidRDefault="00650589" w:rsidP="00650589">
            <w:pPr>
              <w:rPr>
                <w:rFonts w:ascii="Times New Roman" w:hAnsi="Times New Roman" w:cs="Times New Roman"/>
                <w:sz w:val="24"/>
              </w:rPr>
            </w:pPr>
            <w:r w:rsidRPr="00650589">
              <w:rPr>
                <w:rFonts w:ascii="Times New Roman" w:hAnsi="Times New Roman" w:cs="Times New Roman"/>
                <w:sz w:val="24"/>
              </w:rPr>
              <w:t xml:space="preserve">Повторение изученного за год. </w:t>
            </w:r>
          </w:p>
        </w:tc>
        <w:tc>
          <w:tcPr>
            <w:tcW w:w="709" w:type="dxa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50589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650589" w:rsidRPr="00386461" w:rsidRDefault="00650589" w:rsidP="00650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589" w:rsidRPr="00386461" w:rsidTr="00F6620E">
        <w:trPr>
          <w:trHeight w:hRule="exact" w:val="3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89" w:rsidRPr="00386461" w:rsidRDefault="00650589" w:rsidP="0065058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864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245" w:type="dxa"/>
            <w:gridSpan w:val="5"/>
          </w:tcPr>
          <w:p w:rsidR="00650589" w:rsidRPr="00386461" w:rsidRDefault="00650589" w:rsidP="006505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</w:tbl>
    <w:p w:rsidR="00A4155D" w:rsidRDefault="00A4155D" w:rsidP="00650589">
      <w:pPr>
        <w:spacing w:after="0" w:line="240" w:lineRule="auto"/>
      </w:pPr>
    </w:p>
    <w:p w:rsidR="00A4155D" w:rsidRDefault="00A4155D" w:rsidP="00650589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 w:rsidRPr="00386461">
        <w:rPr>
          <w:rFonts w:ascii="Times New Roman" w:eastAsia="Calibri" w:hAnsi="Times New Roman" w:cs="Times New Roman"/>
          <w:b/>
        </w:rPr>
        <w:t xml:space="preserve">КАЛЕНДАРНО-ТЕМАТИЧЕСКОЕ ПЛАНИРОВАНИЕ УРОКОВ </w:t>
      </w:r>
      <w:r>
        <w:rPr>
          <w:rFonts w:ascii="Times New Roman" w:eastAsia="Calibri" w:hAnsi="Times New Roman" w:cs="Times New Roman"/>
          <w:b/>
        </w:rPr>
        <w:t>ЛИТЕРАТУРЫ</w:t>
      </w:r>
    </w:p>
    <w:p w:rsidR="00A4155D" w:rsidRPr="00386461" w:rsidRDefault="00A4155D" w:rsidP="00A4155D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10</w:t>
      </w:r>
      <w:r w:rsidRPr="00386461">
        <w:rPr>
          <w:rFonts w:ascii="Times New Roman" w:eastAsia="Calibri" w:hAnsi="Times New Roman" w:cs="Times New Roman"/>
          <w:b/>
        </w:rPr>
        <w:t xml:space="preserve"> КЛАССЕ</w:t>
      </w:r>
    </w:p>
    <w:p w:rsidR="00A4155D" w:rsidRPr="00386461" w:rsidRDefault="002A2D4C" w:rsidP="00A4155D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(0,5 ЧАСА В НЕДЕЛЮ; 17</w:t>
      </w:r>
      <w:r w:rsidR="00A4155D" w:rsidRPr="00386461">
        <w:rPr>
          <w:rFonts w:ascii="Times New Roman" w:eastAsia="Calibri" w:hAnsi="Times New Roman" w:cs="Times New Roman"/>
          <w:b/>
        </w:rPr>
        <w:t xml:space="preserve"> ЧАСОВ В ГОД)</w:t>
      </w:r>
    </w:p>
    <w:p w:rsidR="00A4155D" w:rsidRPr="00386461" w:rsidRDefault="00A4155D" w:rsidP="00A4155D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851"/>
        <w:gridCol w:w="992"/>
        <w:gridCol w:w="1276"/>
        <w:gridCol w:w="1275"/>
        <w:gridCol w:w="1129"/>
      </w:tblGrid>
      <w:tr w:rsidR="00A4155D" w:rsidRPr="00386461" w:rsidTr="00F6620E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ур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4155D" w:rsidRPr="00386461" w:rsidRDefault="00A4155D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55D" w:rsidRPr="00386461" w:rsidRDefault="00A4155D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Раздел программы и тема урока</w:t>
            </w:r>
          </w:p>
          <w:p w:rsidR="00A4155D" w:rsidRPr="00386461" w:rsidRDefault="00A4155D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4155D" w:rsidRPr="00386461" w:rsidRDefault="00A4155D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4155D" w:rsidRPr="00386461" w:rsidRDefault="00A4155D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A4155D" w:rsidRPr="00386461" w:rsidRDefault="00A4155D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Сроки проведения урока</w:t>
            </w:r>
          </w:p>
        </w:tc>
      </w:tr>
      <w:tr w:rsidR="00A4155D" w:rsidRPr="00386461" w:rsidTr="00F6620E">
        <w:trPr>
          <w:trHeight w:val="542"/>
        </w:trPr>
        <w:tc>
          <w:tcPr>
            <w:tcW w:w="709" w:type="dxa"/>
            <w:vMerge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5" w:type="dxa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29" w:type="dxa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(факт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4155D" w:rsidRPr="00386461" w:rsidTr="00F6620E">
        <w:trPr>
          <w:trHeight w:hRule="exact" w:val="397"/>
        </w:trPr>
        <w:tc>
          <w:tcPr>
            <w:tcW w:w="709" w:type="dxa"/>
            <w:shd w:val="clear" w:color="auto" w:fill="auto"/>
          </w:tcPr>
          <w:p w:rsidR="00A4155D" w:rsidRPr="00386461" w:rsidRDefault="00A4155D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I.</w:t>
            </w:r>
          </w:p>
        </w:tc>
        <w:tc>
          <w:tcPr>
            <w:tcW w:w="9634" w:type="dxa"/>
            <w:gridSpan w:val="7"/>
          </w:tcPr>
          <w:p w:rsidR="00A4155D" w:rsidRPr="00386461" w:rsidRDefault="00B331D1" w:rsidP="000D6E3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2C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162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62C4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162C4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  <w:r w:rsidR="005D7505">
              <w:rPr>
                <w:rFonts w:ascii="Times New Roman" w:hAnsi="Times New Roman"/>
                <w:b/>
                <w:color w:val="000000"/>
                <w:sz w:val="24"/>
              </w:rPr>
              <w:t xml:space="preserve"> (13 ч.)</w:t>
            </w: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Введение в курс литературы второй половины ХIX века. Основные этапы жизни и творчества А.Н. Островского.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Тематика и проблематика пьесы "Гроза"</w:t>
            </w:r>
          </w:p>
        </w:tc>
        <w:tc>
          <w:tcPr>
            <w:tcW w:w="851" w:type="dxa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 xml:space="preserve">Основные этапы жизни и творчества И.А. Гончарова. </w:t>
            </w:r>
            <w:r w:rsidRPr="00FC391D">
              <w:rPr>
                <w:rFonts w:ascii="Times New Roman" w:hAnsi="Times New Roman" w:cs="Times New Roman"/>
              </w:rPr>
              <w:t xml:space="preserve"> </w:t>
            </w:r>
            <w:r w:rsidRPr="00FC391D">
              <w:rPr>
                <w:rFonts w:ascii="Times New Roman" w:eastAsia="Calibri" w:hAnsi="Times New Roman" w:cs="Times New Roman"/>
              </w:rPr>
              <w:t>История создания романа "Обломов".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hAnsi="Times New Roman" w:cs="Times New Roman"/>
                <w:color w:val="000000"/>
              </w:rPr>
              <w:t>Образ главного героя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391D">
              <w:rPr>
                <w:rFonts w:ascii="Times New Roman" w:hAnsi="Times New Roman" w:cs="Times New Roman"/>
              </w:rPr>
              <w:t xml:space="preserve"> </w:t>
            </w:r>
            <w:r w:rsidRPr="00FC391D">
              <w:rPr>
                <w:rFonts w:ascii="Times New Roman" w:hAnsi="Times New Roman" w:cs="Times New Roman"/>
                <w:color w:val="000000"/>
              </w:rPr>
              <w:t>Социально-философский смысл романа "Обломов". Понятие «обломовщина»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8B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Основные этапы жизни и творчества И.С. Тургенева. Творческая история создания романа «Отцы и дети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 xml:space="preserve">Сюжет и проблематика романа «Отцы и дети». 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Образ </w:t>
            </w:r>
            <w:r w:rsidRPr="00FC391D">
              <w:rPr>
                <w:rFonts w:ascii="Times New Roman" w:hAnsi="Times New Roman" w:cs="Times New Roman"/>
                <w:color w:val="000000"/>
              </w:rPr>
              <w:t>нигилиста в романе. Роль эпилога.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hAnsi="Times New Roman" w:cs="Times New Roman"/>
                <w:color w:val="000000"/>
              </w:rPr>
              <w:t>Ф.И. Тютчев - поэт-философ.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 Изображение родной природы. Любовная лирика.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hAnsi="Times New Roman" w:cs="Times New Roman"/>
                <w:color w:val="000000"/>
              </w:rPr>
              <w:t xml:space="preserve">Гражданская поэзия и лирика чувств Н.А. Некрасова. 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391D">
              <w:rPr>
                <w:rFonts w:ascii="Times New Roman" w:hAnsi="Times New Roman" w:cs="Times New Roman"/>
                <w:color w:val="000000"/>
              </w:rPr>
              <w:t>Сюжет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 и герои</w:t>
            </w:r>
            <w:r w:rsidRPr="00FC391D">
              <w:rPr>
                <w:rFonts w:ascii="Times New Roman" w:hAnsi="Times New Roman" w:cs="Times New Roman"/>
                <w:color w:val="000000"/>
              </w:rPr>
              <w:t xml:space="preserve"> поэмы «Кому на Руси жить хорошо» 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hAnsi="Times New Roman" w:cs="Times New Roman"/>
                <w:color w:val="000000"/>
              </w:rPr>
              <w:t xml:space="preserve">Человек и природа в лирике А.А. Фета. </w:t>
            </w:r>
          </w:p>
        </w:tc>
        <w:tc>
          <w:tcPr>
            <w:tcW w:w="851" w:type="dxa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1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«История одного города» М. Е Салтыкова-Щедрина как сатирическое произведение</w:t>
            </w:r>
          </w:p>
        </w:tc>
        <w:tc>
          <w:tcPr>
            <w:tcW w:w="851" w:type="dxa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 xml:space="preserve">Основные этапы жизни и творчества Ф.М. Достоевского. </w:t>
            </w:r>
            <w:r w:rsidRPr="00FC391D">
              <w:rPr>
                <w:rFonts w:ascii="Times New Roman" w:hAnsi="Times New Roman" w:cs="Times New Roman"/>
              </w:rPr>
              <w:t xml:space="preserve"> </w:t>
            </w:r>
            <w:r w:rsidRPr="00FC391D">
              <w:rPr>
                <w:rFonts w:ascii="Times New Roman" w:eastAsia="Calibri" w:hAnsi="Times New Roman" w:cs="Times New Roman"/>
              </w:rPr>
              <w:t>История создания романа «Преступление и наказание».</w:t>
            </w:r>
          </w:p>
        </w:tc>
        <w:tc>
          <w:tcPr>
            <w:tcW w:w="851" w:type="dxa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Основные сюжетные линии романа. Преступление и наказание". Преступление Раскольникова. Идея о праве сильной личности</w:t>
            </w:r>
          </w:p>
        </w:tc>
        <w:tc>
          <w:tcPr>
            <w:tcW w:w="851" w:type="dxa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FC391D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 xml:space="preserve">Библейские мотивы и образы в «Преступлении и наказании». </w:t>
            </w:r>
            <w:r w:rsidRPr="00FC391D">
              <w:rPr>
                <w:rFonts w:ascii="Times New Roman" w:hAnsi="Times New Roman" w:cs="Times New Roman"/>
              </w:rPr>
              <w:t xml:space="preserve"> </w:t>
            </w:r>
            <w:r w:rsidRPr="00FC391D">
              <w:rPr>
                <w:rFonts w:ascii="Times New Roman" w:eastAsia="Calibri" w:hAnsi="Times New Roman" w:cs="Times New Roman"/>
              </w:rPr>
              <w:lastRenderedPageBreak/>
              <w:t>Смысл названия романа. Роль финала</w:t>
            </w:r>
          </w:p>
        </w:tc>
        <w:tc>
          <w:tcPr>
            <w:tcW w:w="851" w:type="dxa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FC391D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FC391D" w:rsidRDefault="005D7505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FC391D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9" w:type="dxa"/>
            <w:shd w:val="clear" w:color="auto" w:fill="auto"/>
          </w:tcPr>
          <w:p w:rsidR="005D7505" w:rsidRPr="00FC391D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386461" w:rsidTr="00F6620E">
        <w:tc>
          <w:tcPr>
            <w:tcW w:w="709" w:type="dxa"/>
            <w:shd w:val="clear" w:color="auto" w:fill="auto"/>
          </w:tcPr>
          <w:p w:rsidR="005D7505" w:rsidRPr="00386461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05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5D7505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5D7505" w:rsidRPr="009C3E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634" w:type="dxa"/>
            <w:gridSpan w:val="7"/>
          </w:tcPr>
          <w:p w:rsidR="005D7505" w:rsidRPr="00386461" w:rsidRDefault="00496057" w:rsidP="005D750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05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Литература народов России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ч.)</w:t>
            </w:r>
          </w:p>
        </w:tc>
      </w:tr>
      <w:tr w:rsidR="005D7505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Поэзия народов России (обзор). Страницы жизни К. Хетагурова.</w:t>
            </w:r>
          </w:p>
        </w:tc>
        <w:tc>
          <w:tcPr>
            <w:tcW w:w="851" w:type="dxa"/>
          </w:tcPr>
          <w:p w:rsidR="005D7505" w:rsidRPr="00386461" w:rsidRDefault="00496057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386461" w:rsidRDefault="00496057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Pr="00386461" w:rsidRDefault="005D7505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Pr="00386461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29" w:type="dxa"/>
            <w:shd w:val="clear" w:color="auto" w:fill="auto"/>
          </w:tcPr>
          <w:p w:rsidR="005D7505" w:rsidRPr="00386461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057" w:rsidRPr="00386461" w:rsidTr="00671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7" w:rsidRPr="00496057" w:rsidRDefault="00496057" w:rsidP="005D750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05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496057">
              <w:rPr>
                <w:rFonts w:ascii="Times New Roman" w:eastAsia="Calibri" w:hAnsi="Times New Roman" w:cs="Times New Roman"/>
                <w:b/>
              </w:rPr>
              <w:t>II.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057" w:rsidRPr="00386461" w:rsidRDefault="00496057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C43CA">
              <w:rPr>
                <w:rFonts w:ascii="Times New Roman" w:hAnsi="Times New Roman"/>
                <w:b/>
                <w:bCs/>
                <w:color w:val="000000"/>
                <w:sz w:val="24"/>
              </w:rPr>
              <w:t>Зарубежная литература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(2 ч.)</w:t>
            </w:r>
          </w:p>
        </w:tc>
      </w:tr>
      <w:tr w:rsidR="005D7505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496057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Зарубежная проза второй половины XIX в.(обзор). Творчество Ч. Диккенса, Г. Флобера.</w:t>
            </w:r>
          </w:p>
        </w:tc>
        <w:tc>
          <w:tcPr>
            <w:tcW w:w="851" w:type="dxa"/>
          </w:tcPr>
          <w:p w:rsidR="005D7505" w:rsidRDefault="00496057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386461" w:rsidRDefault="00496057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Default="005D7505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29" w:type="dxa"/>
            <w:shd w:val="clear" w:color="auto" w:fill="auto"/>
          </w:tcPr>
          <w:p w:rsidR="005D7505" w:rsidRPr="00386461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496057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822BCD" w:rsidRDefault="005D7505" w:rsidP="005D75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 xml:space="preserve">Зарубежная поэзия </w:t>
            </w:r>
            <w:r>
              <w:rPr>
                <w:rFonts w:ascii="Times New Roman" w:eastAsia="Calibri" w:hAnsi="Times New Roman" w:cs="Times New Roman"/>
              </w:rPr>
              <w:t xml:space="preserve">и драматургия </w:t>
            </w:r>
            <w:r w:rsidRPr="00FC391D">
              <w:rPr>
                <w:rFonts w:ascii="Times New Roman" w:eastAsia="Calibri" w:hAnsi="Times New Roman" w:cs="Times New Roman"/>
              </w:rPr>
              <w:t>второй половины XIX в. (обзор).</w:t>
            </w:r>
            <w:r w:rsidR="00496057">
              <w:rPr>
                <w:rFonts w:ascii="Times New Roman" w:eastAsia="Calibri" w:hAnsi="Times New Roman" w:cs="Times New Roman"/>
              </w:rPr>
              <w:t xml:space="preserve"> Пьесы Г. Гауптмана, Г. Ибсена. Стихотворения А. Рембо</w:t>
            </w:r>
          </w:p>
        </w:tc>
        <w:tc>
          <w:tcPr>
            <w:tcW w:w="851" w:type="dxa"/>
          </w:tcPr>
          <w:p w:rsidR="005D7505" w:rsidRDefault="00496057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386461" w:rsidRDefault="00496057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505" w:rsidRDefault="005D7505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7505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29" w:type="dxa"/>
            <w:shd w:val="clear" w:color="auto" w:fill="auto"/>
          </w:tcPr>
          <w:p w:rsidR="005D7505" w:rsidRPr="00386461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057" w:rsidRPr="00386461" w:rsidTr="00610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57" w:rsidRPr="00496057" w:rsidRDefault="00496057" w:rsidP="005D750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057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49605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057" w:rsidRPr="00496057" w:rsidRDefault="00496057" w:rsidP="005D75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05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Повторение</w:t>
            </w:r>
          </w:p>
        </w:tc>
      </w:tr>
      <w:tr w:rsidR="005D7505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5D7505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Default="00496057" w:rsidP="005D7505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FC391D" w:rsidRDefault="005D7505" w:rsidP="005D75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391D">
              <w:rPr>
                <w:rFonts w:ascii="Times New Roman" w:eastAsia="Calibri" w:hAnsi="Times New Roman" w:cs="Times New Roman"/>
              </w:rPr>
              <w:t>Повторение и обобщение пройденного материала по литературе второй половины XIX века</w:t>
            </w:r>
          </w:p>
        </w:tc>
        <w:tc>
          <w:tcPr>
            <w:tcW w:w="851" w:type="dxa"/>
          </w:tcPr>
          <w:p w:rsidR="005D7505" w:rsidRDefault="00B857D9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7505" w:rsidRPr="00386461" w:rsidRDefault="005D7505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7505" w:rsidRDefault="00B857D9" w:rsidP="005D75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7505" w:rsidRDefault="00A438B1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29" w:type="dxa"/>
            <w:shd w:val="clear" w:color="auto" w:fill="auto"/>
          </w:tcPr>
          <w:p w:rsidR="005D7505" w:rsidRPr="00386461" w:rsidRDefault="005D7505" w:rsidP="005D7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05" w:rsidRPr="00386461" w:rsidTr="00F6620E">
        <w:trPr>
          <w:trHeight w:hRule="exact"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5" w:rsidRPr="00386461" w:rsidRDefault="005D7505" w:rsidP="005D75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864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523" w:type="dxa"/>
            <w:gridSpan w:val="5"/>
          </w:tcPr>
          <w:p w:rsidR="005D7505" w:rsidRPr="00386461" w:rsidRDefault="005D7505" w:rsidP="005D75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</w:tbl>
    <w:p w:rsidR="00BD1285" w:rsidRDefault="00BD1285"/>
    <w:p w:rsidR="00BD1285" w:rsidRDefault="00BD1285" w:rsidP="00BD1285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 w:rsidRPr="00386461">
        <w:rPr>
          <w:rFonts w:ascii="Times New Roman" w:eastAsia="Calibri" w:hAnsi="Times New Roman" w:cs="Times New Roman"/>
          <w:b/>
        </w:rPr>
        <w:t>КАЛЕНДАРНО-ТЕМАТИЧЕСКОЕ ПЛАНИРОВАНИЕ УРОКОВ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BD1285" w:rsidRPr="00386461" w:rsidRDefault="00BD1285" w:rsidP="00BD1285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РОДНОЙ</w:t>
      </w:r>
      <w:r w:rsidRPr="003864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ЛИТЕРАТУРЫ (РУССКОЙ) В 10</w:t>
      </w:r>
      <w:r w:rsidRPr="00386461">
        <w:rPr>
          <w:rFonts w:ascii="Times New Roman" w:eastAsia="Calibri" w:hAnsi="Times New Roman" w:cs="Times New Roman"/>
          <w:b/>
        </w:rPr>
        <w:t xml:space="preserve"> КЛАССЕ</w:t>
      </w:r>
    </w:p>
    <w:p w:rsidR="00BD1285" w:rsidRPr="00386461" w:rsidRDefault="00BD1285" w:rsidP="00BD1285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</w:rPr>
      </w:pPr>
      <w:r w:rsidRPr="00386461">
        <w:rPr>
          <w:rFonts w:ascii="Times New Roman" w:eastAsia="Calibri" w:hAnsi="Times New Roman" w:cs="Times New Roman"/>
          <w:b/>
        </w:rPr>
        <w:t>(0,25 ЧАСА В Н</w:t>
      </w:r>
      <w:r w:rsidR="00B857D9">
        <w:rPr>
          <w:rFonts w:ascii="Times New Roman" w:eastAsia="Calibri" w:hAnsi="Times New Roman" w:cs="Times New Roman"/>
          <w:b/>
        </w:rPr>
        <w:t>ЕДЕЛЮ; 9</w:t>
      </w:r>
      <w:r w:rsidRPr="00386461">
        <w:rPr>
          <w:rFonts w:ascii="Times New Roman" w:eastAsia="Calibri" w:hAnsi="Times New Roman" w:cs="Times New Roman"/>
          <w:b/>
        </w:rPr>
        <w:t xml:space="preserve"> ЧАСОВ В ГОД)</w:t>
      </w:r>
    </w:p>
    <w:p w:rsidR="00BD1285" w:rsidRPr="00386461" w:rsidRDefault="00BD1285" w:rsidP="00BD1285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851"/>
        <w:gridCol w:w="992"/>
        <w:gridCol w:w="1276"/>
        <w:gridCol w:w="1275"/>
        <w:gridCol w:w="1129"/>
      </w:tblGrid>
      <w:tr w:rsidR="00BD1285" w:rsidRPr="00386461" w:rsidTr="00F6620E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ур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Раздел программы и тема урока</w:t>
            </w:r>
          </w:p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Сроки проведения урока</w:t>
            </w:r>
          </w:p>
        </w:tc>
      </w:tr>
      <w:tr w:rsidR="00BD1285" w:rsidRPr="00386461" w:rsidTr="00F6620E">
        <w:trPr>
          <w:trHeight w:val="542"/>
        </w:trPr>
        <w:tc>
          <w:tcPr>
            <w:tcW w:w="709" w:type="dxa"/>
            <w:vMerge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5" w:type="dxa"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29" w:type="dxa"/>
            <w:shd w:val="clear" w:color="auto" w:fill="auto"/>
          </w:tcPr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BD1285" w:rsidRPr="00386461" w:rsidRDefault="00BD1285" w:rsidP="00F6620E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(факт</w:t>
            </w: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D1285" w:rsidRPr="00386461" w:rsidTr="00F6620E">
        <w:trPr>
          <w:trHeight w:hRule="exact" w:val="397"/>
        </w:trPr>
        <w:tc>
          <w:tcPr>
            <w:tcW w:w="709" w:type="dxa"/>
            <w:shd w:val="clear" w:color="auto" w:fill="auto"/>
          </w:tcPr>
          <w:p w:rsidR="00BD1285" w:rsidRPr="00386461" w:rsidRDefault="00BD1285" w:rsidP="00F662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>I.</w:t>
            </w:r>
          </w:p>
        </w:tc>
        <w:tc>
          <w:tcPr>
            <w:tcW w:w="9634" w:type="dxa"/>
            <w:gridSpan w:val="7"/>
          </w:tcPr>
          <w:p w:rsidR="00BD1285" w:rsidRPr="00386461" w:rsidRDefault="004669D6" w:rsidP="00BD1285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9D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Времена не выбирают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(9</w:t>
            </w:r>
            <w:bookmarkStart w:id="0" w:name="_GoBack"/>
            <w:bookmarkEnd w:id="0"/>
            <w:r w:rsidR="00BD1285"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386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Враг этот был — крепостное право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t xml:space="preserve"> </w:t>
            </w:r>
            <w:r w:rsidRPr="004669D6">
              <w:rPr>
                <w:rFonts w:ascii="Times New Roman" w:eastAsia="Calibri" w:hAnsi="Times New Roman" w:cs="Times New Roman"/>
              </w:rPr>
              <w:t xml:space="preserve">А. И. Герцен «Сорока-воровка»  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9D6">
              <w:rPr>
                <w:rFonts w:ascii="Times New Roman" w:eastAsia="Calibri" w:hAnsi="Times New Roman" w:cs="Times New Roman"/>
              </w:rPr>
              <w:t xml:space="preserve">Л. Н. Толстой «Утро помещика»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«Поликушка»  </w:t>
            </w:r>
            <w:r w:rsidRPr="00466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(фрагменты)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 xml:space="preserve">Н. С. Лесков «Житие одной бабы» </w:t>
            </w:r>
          </w:p>
          <w:p w:rsid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(фрагменты)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Жизненный и</w:t>
            </w:r>
            <w:r>
              <w:rPr>
                <w:rFonts w:ascii="Times New Roman" w:eastAsia="Calibri" w:hAnsi="Times New Roman" w:cs="Times New Roman"/>
              </w:rPr>
              <w:t xml:space="preserve"> творческий путь В.Г. Короленко. </w:t>
            </w:r>
            <w:r>
              <w:t xml:space="preserve"> </w:t>
            </w:r>
            <w:r w:rsidRPr="004669D6">
              <w:rPr>
                <w:rFonts w:ascii="Times New Roman" w:eastAsia="Calibri" w:hAnsi="Times New Roman" w:cs="Times New Roman"/>
              </w:rPr>
              <w:t>Рассказ «Чудная»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 xml:space="preserve">Своеобразие реализма В.Г. </w:t>
            </w:r>
          </w:p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Короленко в рассказе «Чудная»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t xml:space="preserve"> </w:t>
            </w:r>
            <w:r w:rsidRPr="004669D6">
              <w:rPr>
                <w:rFonts w:ascii="Times New Roman" w:eastAsia="Calibri" w:hAnsi="Times New Roman" w:cs="Times New Roman"/>
              </w:rPr>
              <w:t>Характеристика героев произведения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А. С. Кушнер «Времена не выбирают…»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Жизнь простого народа Урала в изображении Ф. М. Решетникова, А. А. Кирпищиковой., Д. Н. Мамина-Сибиряка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669D6">
              <w:rPr>
                <w:rFonts w:ascii="Times New Roman" w:eastAsia="Calibri" w:hAnsi="Times New Roman" w:cs="Times New Roman"/>
              </w:rPr>
              <w:t>Д. Н. Мамин-</w:t>
            </w:r>
            <w:r>
              <w:rPr>
                <w:rFonts w:ascii="Times New Roman" w:eastAsia="Calibri" w:hAnsi="Times New Roman" w:cs="Times New Roman"/>
              </w:rPr>
              <w:t>Сибиряк «Приваловские миллионы» и путевые заметки «По Зауралью»</w:t>
            </w:r>
          </w:p>
        </w:tc>
        <w:tc>
          <w:tcPr>
            <w:tcW w:w="851" w:type="dxa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4669D6" w:rsidRDefault="004669D6" w:rsidP="004669D6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 за год. Рефлексия</w:t>
            </w:r>
          </w:p>
        </w:tc>
        <w:tc>
          <w:tcPr>
            <w:tcW w:w="851" w:type="dxa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69D6" w:rsidRDefault="004669D6" w:rsidP="004669D6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29" w:type="dxa"/>
            <w:shd w:val="clear" w:color="auto" w:fill="auto"/>
          </w:tcPr>
          <w:p w:rsidR="004669D6" w:rsidRPr="00386461" w:rsidRDefault="004669D6" w:rsidP="004669D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9D6" w:rsidRPr="00386461" w:rsidTr="00F6620E">
        <w:trPr>
          <w:trHeight w:hRule="exact"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6" w:rsidRPr="00386461" w:rsidRDefault="004669D6" w:rsidP="004669D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864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523" w:type="dxa"/>
            <w:gridSpan w:val="5"/>
          </w:tcPr>
          <w:p w:rsidR="004669D6" w:rsidRPr="00386461" w:rsidRDefault="004669D6" w:rsidP="004669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86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</w:tbl>
    <w:p w:rsidR="00BD1285" w:rsidRDefault="00BD1285"/>
    <w:sectPr w:rsidR="00BD1285" w:rsidSect="008D4F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99" w:rsidRDefault="00C32999" w:rsidP="007C2460">
      <w:pPr>
        <w:spacing w:after="0" w:line="240" w:lineRule="auto"/>
      </w:pPr>
      <w:r>
        <w:separator/>
      </w:r>
    </w:p>
  </w:endnote>
  <w:endnote w:type="continuationSeparator" w:id="0">
    <w:p w:rsidR="00C32999" w:rsidRDefault="00C32999" w:rsidP="007C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99" w:rsidRDefault="00C32999" w:rsidP="007C2460">
      <w:pPr>
        <w:spacing w:after="0" w:line="240" w:lineRule="auto"/>
      </w:pPr>
      <w:r>
        <w:separator/>
      </w:r>
    </w:p>
  </w:footnote>
  <w:footnote w:type="continuationSeparator" w:id="0">
    <w:p w:rsidR="00C32999" w:rsidRDefault="00C32999" w:rsidP="007C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3"/>
    <w:rsid w:val="0001381F"/>
    <w:rsid w:val="00054889"/>
    <w:rsid w:val="00066AA3"/>
    <w:rsid w:val="000A475C"/>
    <w:rsid w:val="000B30FE"/>
    <w:rsid w:val="000D6E3F"/>
    <w:rsid w:val="000E6806"/>
    <w:rsid w:val="00102B20"/>
    <w:rsid w:val="00113E7F"/>
    <w:rsid w:val="001207F5"/>
    <w:rsid w:val="001A2233"/>
    <w:rsid w:val="001B7143"/>
    <w:rsid w:val="001C1FFC"/>
    <w:rsid w:val="001C3187"/>
    <w:rsid w:val="001C4FB6"/>
    <w:rsid w:val="001E2CFD"/>
    <w:rsid w:val="00216C56"/>
    <w:rsid w:val="00247A38"/>
    <w:rsid w:val="00250C42"/>
    <w:rsid w:val="0027159E"/>
    <w:rsid w:val="002922ED"/>
    <w:rsid w:val="002A2D4C"/>
    <w:rsid w:val="00366387"/>
    <w:rsid w:val="00386461"/>
    <w:rsid w:val="003A57BC"/>
    <w:rsid w:val="003C12B6"/>
    <w:rsid w:val="003C6908"/>
    <w:rsid w:val="003D6140"/>
    <w:rsid w:val="003E3711"/>
    <w:rsid w:val="004458B7"/>
    <w:rsid w:val="004628D3"/>
    <w:rsid w:val="004669D6"/>
    <w:rsid w:val="00476058"/>
    <w:rsid w:val="004923C7"/>
    <w:rsid w:val="00496057"/>
    <w:rsid w:val="004B727A"/>
    <w:rsid w:val="00543C4E"/>
    <w:rsid w:val="005A23B2"/>
    <w:rsid w:val="005D10A8"/>
    <w:rsid w:val="005D7505"/>
    <w:rsid w:val="00621A7F"/>
    <w:rsid w:val="00650589"/>
    <w:rsid w:val="00696385"/>
    <w:rsid w:val="006C13AB"/>
    <w:rsid w:val="006C5D99"/>
    <w:rsid w:val="006C7C42"/>
    <w:rsid w:val="006E46FF"/>
    <w:rsid w:val="006F6C4B"/>
    <w:rsid w:val="00701C4F"/>
    <w:rsid w:val="00706FF1"/>
    <w:rsid w:val="00737366"/>
    <w:rsid w:val="00756785"/>
    <w:rsid w:val="007720A0"/>
    <w:rsid w:val="00794A22"/>
    <w:rsid w:val="007A2A9B"/>
    <w:rsid w:val="007A5031"/>
    <w:rsid w:val="007C2460"/>
    <w:rsid w:val="007D6481"/>
    <w:rsid w:val="00822BCD"/>
    <w:rsid w:val="00890D88"/>
    <w:rsid w:val="008B20D0"/>
    <w:rsid w:val="008D4FAE"/>
    <w:rsid w:val="008D7342"/>
    <w:rsid w:val="008E65A8"/>
    <w:rsid w:val="00942D3D"/>
    <w:rsid w:val="00966D91"/>
    <w:rsid w:val="009C3E75"/>
    <w:rsid w:val="00A1667E"/>
    <w:rsid w:val="00A4155D"/>
    <w:rsid w:val="00A4331D"/>
    <w:rsid w:val="00A43817"/>
    <w:rsid w:val="00A438B1"/>
    <w:rsid w:val="00A65E68"/>
    <w:rsid w:val="00A81D76"/>
    <w:rsid w:val="00AE5CC6"/>
    <w:rsid w:val="00B03F92"/>
    <w:rsid w:val="00B2123D"/>
    <w:rsid w:val="00B331D1"/>
    <w:rsid w:val="00B33D99"/>
    <w:rsid w:val="00B342B5"/>
    <w:rsid w:val="00B6615A"/>
    <w:rsid w:val="00B8049B"/>
    <w:rsid w:val="00B8309F"/>
    <w:rsid w:val="00B857D9"/>
    <w:rsid w:val="00BA204D"/>
    <w:rsid w:val="00BB2B3C"/>
    <w:rsid w:val="00BD0641"/>
    <w:rsid w:val="00BD1285"/>
    <w:rsid w:val="00C2517D"/>
    <w:rsid w:val="00C30F6D"/>
    <w:rsid w:val="00C32999"/>
    <w:rsid w:val="00C9724F"/>
    <w:rsid w:val="00CB0BF3"/>
    <w:rsid w:val="00CB4B8C"/>
    <w:rsid w:val="00CD7FA8"/>
    <w:rsid w:val="00CF293F"/>
    <w:rsid w:val="00D25EAB"/>
    <w:rsid w:val="00D442CD"/>
    <w:rsid w:val="00D51612"/>
    <w:rsid w:val="00DA34B1"/>
    <w:rsid w:val="00DA5742"/>
    <w:rsid w:val="00E00978"/>
    <w:rsid w:val="00E3015A"/>
    <w:rsid w:val="00E80186"/>
    <w:rsid w:val="00EF4D2F"/>
    <w:rsid w:val="00F135DC"/>
    <w:rsid w:val="00F65252"/>
    <w:rsid w:val="00F6620E"/>
    <w:rsid w:val="00F668A6"/>
    <w:rsid w:val="00F80108"/>
    <w:rsid w:val="00F81503"/>
    <w:rsid w:val="00F82B38"/>
    <w:rsid w:val="00F961E2"/>
    <w:rsid w:val="00FB39D9"/>
    <w:rsid w:val="00FC105F"/>
    <w:rsid w:val="00FC2DC7"/>
    <w:rsid w:val="00FC391D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072"/>
  <w15:chartTrackingRefBased/>
  <w15:docId w15:val="{D1ED007F-D673-4A33-8E0F-1622BEE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64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460"/>
  </w:style>
  <w:style w:type="paragraph" w:styleId="a6">
    <w:name w:val="footer"/>
    <w:basedOn w:val="a"/>
    <w:link w:val="a7"/>
    <w:uiPriority w:val="99"/>
    <w:unhideWhenUsed/>
    <w:rsid w:val="007C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Суворова</cp:lastModifiedBy>
  <cp:revision>39</cp:revision>
  <dcterms:created xsi:type="dcterms:W3CDTF">2023-10-30T05:22:00Z</dcterms:created>
  <dcterms:modified xsi:type="dcterms:W3CDTF">2023-12-28T18:45:00Z</dcterms:modified>
</cp:coreProperties>
</file>